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00EF9" w14:textId="77777777" w:rsidR="00E7580B" w:rsidRPr="004118DA" w:rsidRDefault="00E7580B" w:rsidP="00E7580B">
      <w:pPr>
        <w:pStyle w:val="Heading1"/>
        <w:numPr>
          <w:ilvl w:val="0"/>
          <w:numId w:val="0"/>
        </w:numPr>
        <w:ind w:left="432"/>
        <w:jc w:val="center"/>
      </w:pPr>
      <w:r>
        <w:t>Architectural Review Board</w:t>
      </w:r>
    </w:p>
    <w:p w14:paraId="696B5EDD" w14:textId="77777777" w:rsidR="00E7580B" w:rsidRPr="001E7AAD" w:rsidRDefault="00E7580B" w:rsidP="00E7580B">
      <w:pPr>
        <w:widowControl/>
        <w:pBdr>
          <w:bottom w:val="single" w:sz="6" w:space="2" w:color="auto"/>
        </w:pBdr>
        <w:tabs>
          <w:tab w:val="left" w:pos="720"/>
        </w:tabs>
        <w:suppressAutoHyphens/>
        <w:jc w:val="center"/>
        <w:rPr>
          <w:rFonts w:asciiTheme="minorHAnsi" w:hAnsiTheme="minorHAnsi" w:cstheme="minorHAnsi"/>
          <w:b/>
          <w:bCs/>
        </w:rPr>
      </w:pPr>
    </w:p>
    <w:p w14:paraId="57234097" w14:textId="141668A7" w:rsidR="00E7580B" w:rsidRDefault="00E7580B" w:rsidP="00E7580B">
      <w:pPr>
        <w:widowControl/>
        <w:pBdr>
          <w:bottom w:val="single" w:sz="6" w:space="2" w:color="auto"/>
        </w:pBdr>
        <w:tabs>
          <w:tab w:val="left" w:pos="720"/>
        </w:tabs>
        <w:suppressAutoHyphens/>
        <w:jc w:val="center"/>
        <w:rPr>
          <w:rFonts w:asciiTheme="minorHAnsi" w:hAnsiTheme="minorHAnsi" w:cstheme="minorHAnsi"/>
          <w:b/>
          <w:bCs/>
        </w:rPr>
      </w:pPr>
      <w:r w:rsidRPr="001E7AAD">
        <w:rPr>
          <w:rFonts w:asciiTheme="minorHAnsi" w:hAnsiTheme="minorHAnsi" w:cstheme="minorHAnsi"/>
          <w:b/>
          <w:bCs/>
        </w:rPr>
        <w:t>MINUTES OF</w:t>
      </w:r>
      <w:r>
        <w:rPr>
          <w:rFonts w:asciiTheme="minorHAnsi" w:hAnsiTheme="minorHAnsi" w:cstheme="minorHAnsi"/>
          <w:b/>
          <w:bCs/>
        </w:rPr>
        <w:t xml:space="preserve"> </w:t>
      </w:r>
      <w:r w:rsidR="0047360A">
        <w:rPr>
          <w:rFonts w:asciiTheme="minorHAnsi" w:hAnsiTheme="minorHAnsi" w:cstheme="minorHAnsi"/>
          <w:b/>
          <w:bCs/>
        </w:rPr>
        <w:t>January, 25</w:t>
      </w:r>
      <w:r>
        <w:rPr>
          <w:rFonts w:asciiTheme="minorHAnsi" w:hAnsiTheme="minorHAnsi" w:cstheme="minorHAnsi"/>
          <w:b/>
          <w:bCs/>
        </w:rPr>
        <w:t xml:space="preserve"> </w:t>
      </w:r>
      <w:r w:rsidRPr="001E7AAD">
        <w:rPr>
          <w:rFonts w:asciiTheme="minorHAnsi" w:hAnsiTheme="minorHAnsi" w:cstheme="minorHAnsi"/>
          <w:b/>
          <w:bCs/>
        </w:rPr>
        <w:t>20</w:t>
      </w:r>
      <w:r w:rsidR="0047360A">
        <w:rPr>
          <w:rFonts w:asciiTheme="minorHAnsi" w:hAnsiTheme="minorHAnsi" w:cstheme="minorHAnsi"/>
          <w:b/>
          <w:bCs/>
        </w:rPr>
        <w:t>23</w:t>
      </w:r>
      <w:r w:rsidR="00C22206">
        <w:rPr>
          <w:rFonts w:asciiTheme="minorHAnsi" w:hAnsiTheme="minorHAnsi" w:cstheme="minorHAnsi"/>
          <w:b/>
          <w:bCs/>
        </w:rPr>
        <w:t xml:space="preserve"> (ADOPTED)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7580B" w14:paraId="3AE5EF93" w14:textId="77777777" w:rsidTr="0072767A">
        <w:tc>
          <w:tcPr>
            <w:tcW w:w="4675" w:type="dxa"/>
          </w:tcPr>
          <w:p w14:paraId="7E71C7CE" w14:textId="77777777" w:rsidR="00E7580B" w:rsidRDefault="00E7580B" w:rsidP="00E5478F">
            <w:pPr>
              <w:widowControl/>
              <w:tabs>
                <w:tab w:val="left" w:pos="720"/>
              </w:tabs>
              <w:suppressAutoHyphens/>
              <w:rPr>
                <w:rFonts w:asciiTheme="minorHAnsi" w:hAnsiTheme="minorHAnsi" w:cstheme="minorHAnsi"/>
                <w:b/>
                <w:bCs/>
              </w:rPr>
            </w:pPr>
            <w:r>
              <w:rPr>
                <w:rFonts w:asciiTheme="minorHAnsi" w:hAnsiTheme="minorHAnsi" w:cstheme="minorHAnsi"/>
                <w:b/>
                <w:bCs/>
              </w:rPr>
              <w:t>ARB MEMBERS PRESENT:</w:t>
            </w:r>
          </w:p>
        </w:tc>
        <w:tc>
          <w:tcPr>
            <w:tcW w:w="4675" w:type="dxa"/>
          </w:tcPr>
          <w:p w14:paraId="6E0B19B4" w14:textId="77777777" w:rsidR="00E7580B" w:rsidRDefault="00E7580B" w:rsidP="00E5478F">
            <w:pPr>
              <w:widowControl/>
              <w:tabs>
                <w:tab w:val="left" w:pos="720"/>
              </w:tabs>
              <w:suppressAutoHyphens/>
              <w:rPr>
                <w:rFonts w:asciiTheme="minorHAnsi" w:hAnsiTheme="minorHAnsi" w:cstheme="minorHAnsi"/>
                <w:b/>
                <w:bCs/>
              </w:rPr>
            </w:pPr>
            <w:r>
              <w:rPr>
                <w:rFonts w:asciiTheme="minorHAnsi" w:hAnsiTheme="minorHAnsi" w:cstheme="minorHAnsi"/>
                <w:b/>
                <w:bCs/>
              </w:rPr>
              <w:t>STAFF PRESENT:</w:t>
            </w:r>
          </w:p>
        </w:tc>
      </w:tr>
      <w:tr w:rsidR="00E7580B" w14:paraId="7836FA83" w14:textId="77777777" w:rsidTr="0072767A">
        <w:tc>
          <w:tcPr>
            <w:tcW w:w="4675" w:type="dxa"/>
          </w:tcPr>
          <w:p w14:paraId="2224A482" w14:textId="77777777" w:rsidR="00E7580B" w:rsidRPr="002D4A86" w:rsidRDefault="00E7580B" w:rsidP="00E5478F">
            <w:pPr>
              <w:widowControl/>
              <w:tabs>
                <w:tab w:val="left" w:pos="720"/>
              </w:tabs>
              <w:suppressAutoHyphens/>
              <w:rPr>
                <w:rFonts w:asciiTheme="minorHAnsi" w:hAnsiTheme="minorHAnsi" w:cstheme="minorHAnsi"/>
                <w:bCs/>
              </w:rPr>
            </w:pPr>
            <w:r w:rsidRPr="002D4A86">
              <w:rPr>
                <w:rFonts w:asciiTheme="minorHAnsi" w:hAnsiTheme="minorHAnsi" w:cstheme="minorHAnsi"/>
                <w:bCs/>
              </w:rPr>
              <w:t>Chair</w:t>
            </w:r>
            <w:r>
              <w:rPr>
                <w:rFonts w:asciiTheme="minorHAnsi" w:hAnsiTheme="minorHAnsi" w:cstheme="minorHAnsi"/>
                <w:bCs/>
              </w:rPr>
              <w:t>,</w:t>
            </w:r>
            <w:r w:rsidRPr="002D4A86">
              <w:rPr>
                <w:rFonts w:asciiTheme="minorHAnsi" w:hAnsiTheme="minorHAnsi" w:cstheme="minorHAnsi"/>
              </w:rPr>
              <w:t xml:space="preserve"> </w:t>
            </w:r>
            <w:r w:rsidR="0047360A" w:rsidRPr="0047360A">
              <w:rPr>
                <w:rFonts w:asciiTheme="minorHAnsi" w:hAnsiTheme="minorHAnsi" w:cstheme="minorHAnsi"/>
              </w:rPr>
              <w:t xml:space="preserve">Cyndy Hillier  </w:t>
            </w:r>
          </w:p>
        </w:tc>
        <w:tc>
          <w:tcPr>
            <w:tcW w:w="4675" w:type="dxa"/>
          </w:tcPr>
          <w:p w14:paraId="72C7DB5A" w14:textId="77777777" w:rsidR="00E7580B" w:rsidRPr="008D16B2" w:rsidRDefault="00E7580B" w:rsidP="00E5478F">
            <w:pPr>
              <w:widowControl/>
              <w:tabs>
                <w:tab w:val="left" w:pos="720"/>
              </w:tabs>
              <w:suppressAutoHyphens/>
              <w:rPr>
                <w:rFonts w:asciiTheme="minorHAnsi" w:hAnsiTheme="minorHAnsi" w:cstheme="minorHAnsi"/>
                <w:bCs/>
              </w:rPr>
            </w:pPr>
            <w:r w:rsidRPr="008D16B2">
              <w:rPr>
                <w:rFonts w:asciiTheme="minorHAnsi" w:hAnsiTheme="minorHAnsi" w:cstheme="minorHAnsi"/>
                <w:bCs/>
              </w:rPr>
              <w:t>Steve Koper</w:t>
            </w:r>
          </w:p>
        </w:tc>
      </w:tr>
      <w:tr w:rsidR="00094721" w14:paraId="383EC1E3" w14:textId="77777777" w:rsidTr="0072767A">
        <w:tc>
          <w:tcPr>
            <w:tcW w:w="4675" w:type="dxa"/>
          </w:tcPr>
          <w:p w14:paraId="7035664D" w14:textId="77777777" w:rsidR="00094721" w:rsidRPr="002D4A86" w:rsidRDefault="00094721" w:rsidP="00094721">
            <w:pPr>
              <w:widowControl/>
              <w:tabs>
                <w:tab w:val="left" w:pos="720"/>
              </w:tabs>
              <w:suppressAutoHyphens/>
              <w:rPr>
                <w:rFonts w:asciiTheme="minorHAnsi" w:hAnsiTheme="minorHAnsi" w:cstheme="minorHAnsi"/>
                <w:bCs/>
              </w:rPr>
            </w:pPr>
            <w:r>
              <w:rPr>
                <w:rFonts w:asciiTheme="minorHAnsi" w:hAnsiTheme="minorHAnsi" w:cstheme="minorHAnsi"/>
              </w:rPr>
              <w:t xml:space="preserve">Board Member, </w:t>
            </w:r>
            <w:r w:rsidRPr="002D4A86">
              <w:rPr>
                <w:rFonts w:asciiTheme="minorHAnsi" w:hAnsiTheme="minorHAnsi" w:cstheme="minorHAnsi"/>
              </w:rPr>
              <w:t>Patrick Gaynor</w:t>
            </w:r>
          </w:p>
        </w:tc>
        <w:tc>
          <w:tcPr>
            <w:tcW w:w="4675" w:type="dxa"/>
          </w:tcPr>
          <w:p w14:paraId="4BA29BC5" w14:textId="77777777" w:rsidR="00094721" w:rsidRPr="008D16B2" w:rsidRDefault="00094721" w:rsidP="00094721">
            <w:pPr>
              <w:widowControl/>
              <w:tabs>
                <w:tab w:val="left" w:pos="720"/>
              </w:tabs>
              <w:suppressAutoHyphens/>
              <w:rPr>
                <w:rFonts w:asciiTheme="minorHAnsi" w:hAnsiTheme="minorHAnsi" w:cstheme="minorHAnsi"/>
                <w:bCs/>
              </w:rPr>
            </w:pPr>
            <w:r>
              <w:rPr>
                <w:rFonts w:asciiTheme="minorHAnsi" w:hAnsiTheme="minorHAnsi" w:cstheme="minorHAnsi"/>
                <w:bCs/>
              </w:rPr>
              <w:t xml:space="preserve">Erin Engman </w:t>
            </w:r>
          </w:p>
        </w:tc>
      </w:tr>
      <w:tr w:rsidR="00094721" w14:paraId="60E15859" w14:textId="77777777" w:rsidTr="0072767A">
        <w:tc>
          <w:tcPr>
            <w:tcW w:w="4675" w:type="dxa"/>
          </w:tcPr>
          <w:p w14:paraId="5AA0FBD4" w14:textId="77777777" w:rsidR="00094721" w:rsidRPr="002D4A86" w:rsidRDefault="00094721" w:rsidP="00094721">
            <w:pPr>
              <w:widowControl/>
              <w:tabs>
                <w:tab w:val="left" w:pos="720"/>
              </w:tabs>
              <w:suppressAutoHyphens/>
              <w:rPr>
                <w:rFonts w:asciiTheme="minorHAnsi" w:hAnsiTheme="minorHAnsi" w:cstheme="minorHAnsi"/>
                <w:bCs/>
              </w:rPr>
            </w:pPr>
            <w:r>
              <w:rPr>
                <w:rFonts w:asciiTheme="minorHAnsi" w:hAnsiTheme="minorHAnsi" w:cstheme="minorHAnsi"/>
              </w:rPr>
              <w:t xml:space="preserve">Board Member, </w:t>
            </w:r>
            <w:r w:rsidRPr="002D4A86">
              <w:rPr>
                <w:rFonts w:asciiTheme="minorHAnsi" w:hAnsiTheme="minorHAnsi" w:cstheme="minorHAnsi"/>
              </w:rPr>
              <w:t>Chris Goodell</w:t>
            </w:r>
          </w:p>
        </w:tc>
        <w:tc>
          <w:tcPr>
            <w:tcW w:w="4675" w:type="dxa"/>
          </w:tcPr>
          <w:p w14:paraId="6CE9D01A" w14:textId="77777777" w:rsidR="00094721" w:rsidRPr="008D16B2" w:rsidRDefault="00094721" w:rsidP="00094721">
            <w:pPr>
              <w:widowControl/>
              <w:tabs>
                <w:tab w:val="left" w:pos="720"/>
              </w:tabs>
              <w:suppressAutoHyphens/>
              <w:rPr>
                <w:rFonts w:asciiTheme="minorHAnsi" w:hAnsiTheme="minorHAnsi" w:cstheme="minorHAnsi"/>
                <w:bCs/>
              </w:rPr>
            </w:pPr>
            <w:r w:rsidRPr="008D16B2">
              <w:rPr>
                <w:rFonts w:asciiTheme="minorHAnsi" w:hAnsiTheme="minorHAnsi" w:cstheme="minorHAnsi"/>
                <w:bCs/>
              </w:rPr>
              <w:t>Lindsey Hagerman</w:t>
            </w:r>
          </w:p>
        </w:tc>
      </w:tr>
      <w:tr w:rsidR="00094721" w14:paraId="14C1B890" w14:textId="77777777" w:rsidTr="0072767A">
        <w:tc>
          <w:tcPr>
            <w:tcW w:w="4675" w:type="dxa"/>
          </w:tcPr>
          <w:p w14:paraId="4007458B" w14:textId="77777777" w:rsidR="00094721" w:rsidRDefault="00094721" w:rsidP="00094721">
            <w:pPr>
              <w:widowControl/>
              <w:tabs>
                <w:tab w:val="left" w:pos="720"/>
              </w:tabs>
              <w:suppressAutoHyphens/>
              <w:rPr>
                <w:rFonts w:asciiTheme="minorHAnsi" w:hAnsiTheme="minorHAnsi" w:cstheme="minorHAnsi"/>
              </w:rPr>
            </w:pPr>
            <w:r>
              <w:rPr>
                <w:rFonts w:asciiTheme="minorHAnsi" w:hAnsiTheme="minorHAnsi" w:cstheme="minorHAnsi"/>
              </w:rPr>
              <w:t xml:space="preserve">Board Member, </w:t>
            </w:r>
            <w:r w:rsidRPr="002D4A86">
              <w:rPr>
                <w:rFonts w:asciiTheme="minorHAnsi" w:hAnsiTheme="minorHAnsi" w:cstheme="minorHAnsi"/>
              </w:rPr>
              <w:t>Lisa Quichocho</w:t>
            </w:r>
          </w:p>
        </w:tc>
        <w:tc>
          <w:tcPr>
            <w:tcW w:w="4675" w:type="dxa"/>
          </w:tcPr>
          <w:p w14:paraId="7203BEF5" w14:textId="77777777" w:rsidR="00094721" w:rsidRDefault="00094721" w:rsidP="00094721">
            <w:pPr>
              <w:widowControl/>
              <w:tabs>
                <w:tab w:val="left" w:pos="720"/>
              </w:tabs>
              <w:suppressAutoHyphens/>
              <w:jc w:val="center"/>
              <w:rPr>
                <w:rFonts w:asciiTheme="minorHAnsi" w:hAnsiTheme="minorHAnsi" w:cstheme="minorHAnsi"/>
                <w:b/>
                <w:bCs/>
              </w:rPr>
            </w:pPr>
          </w:p>
        </w:tc>
      </w:tr>
      <w:tr w:rsidR="00094721" w14:paraId="2A4152F5" w14:textId="77777777" w:rsidTr="0072767A">
        <w:tc>
          <w:tcPr>
            <w:tcW w:w="4675" w:type="dxa"/>
          </w:tcPr>
          <w:p w14:paraId="66D23404" w14:textId="77777777" w:rsidR="00094721" w:rsidRDefault="00094721" w:rsidP="00094721">
            <w:pPr>
              <w:widowControl/>
              <w:tabs>
                <w:tab w:val="left" w:pos="720"/>
              </w:tabs>
              <w:suppressAutoHyphens/>
              <w:rPr>
                <w:rFonts w:asciiTheme="minorHAnsi" w:hAnsiTheme="minorHAnsi" w:cstheme="minorHAnsi"/>
              </w:rPr>
            </w:pPr>
            <w:r>
              <w:rPr>
                <w:rFonts w:asciiTheme="minorHAnsi" w:hAnsiTheme="minorHAnsi" w:cstheme="minorHAnsi"/>
              </w:rPr>
              <w:t xml:space="preserve">Board Member, </w:t>
            </w:r>
            <w:r w:rsidRPr="002D4A86">
              <w:rPr>
                <w:rFonts w:asciiTheme="minorHAnsi" w:hAnsiTheme="minorHAnsi" w:cstheme="minorHAnsi"/>
              </w:rPr>
              <w:t>Carol Bellows</w:t>
            </w:r>
          </w:p>
        </w:tc>
        <w:tc>
          <w:tcPr>
            <w:tcW w:w="4675" w:type="dxa"/>
          </w:tcPr>
          <w:p w14:paraId="29227723" w14:textId="77777777" w:rsidR="00094721" w:rsidRDefault="00094721" w:rsidP="00094721">
            <w:pPr>
              <w:widowControl/>
              <w:tabs>
                <w:tab w:val="left" w:pos="720"/>
              </w:tabs>
              <w:suppressAutoHyphens/>
              <w:rPr>
                <w:rFonts w:asciiTheme="minorHAnsi" w:hAnsiTheme="minorHAnsi" w:cstheme="minorHAnsi"/>
                <w:b/>
                <w:bCs/>
              </w:rPr>
            </w:pPr>
            <w:r>
              <w:rPr>
                <w:rFonts w:asciiTheme="minorHAnsi" w:hAnsiTheme="minorHAnsi" w:cstheme="minorHAnsi"/>
                <w:b/>
                <w:bCs/>
              </w:rPr>
              <w:t>GUESTS:</w:t>
            </w:r>
          </w:p>
        </w:tc>
      </w:tr>
      <w:tr w:rsidR="00094721" w14:paraId="1E624BC1" w14:textId="77777777" w:rsidTr="0072767A">
        <w:tc>
          <w:tcPr>
            <w:tcW w:w="4675" w:type="dxa"/>
          </w:tcPr>
          <w:p w14:paraId="2718414B" w14:textId="77777777" w:rsidR="00094721" w:rsidRDefault="00094721" w:rsidP="00094721">
            <w:pPr>
              <w:widowControl/>
              <w:tabs>
                <w:tab w:val="left" w:pos="720"/>
              </w:tabs>
              <w:suppressAutoHyphens/>
              <w:rPr>
                <w:rFonts w:asciiTheme="minorHAnsi" w:hAnsiTheme="minorHAnsi" w:cstheme="minorHAnsi"/>
              </w:rPr>
            </w:pPr>
          </w:p>
        </w:tc>
        <w:tc>
          <w:tcPr>
            <w:tcW w:w="4675" w:type="dxa"/>
          </w:tcPr>
          <w:p w14:paraId="688DAE3D" w14:textId="77777777" w:rsidR="00094721" w:rsidRDefault="00094721" w:rsidP="00094721">
            <w:pPr>
              <w:widowControl/>
              <w:tabs>
                <w:tab w:val="left" w:pos="720"/>
              </w:tabs>
              <w:suppressAutoHyphens/>
              <w:rPr>
                <w:rFonts w:asciiTheme="minorHAnsi" w:hAnsiTheme="minorHAnsi" w:cstheme="minorHAnsi"/>
                <w:b/>
                <w:bCs/>
              </w:rPr>
            </w:pPr>
          </w:p>
        </w:tc>
      </w:tr>
      <w:tr w:rsidR="00094721" w14:paraId="18378FE1" w14:textId="77777777" w:rsidTr="0072767A">
        <w:tc>
          <w:tcPr>
            <w:tcW w:w="4675" w:type="dxa"/>
          </w:tcPr>
          <w:p w14:paraId="3C00ECAD" w14:textId="77777777" w:rsidR="00094721" w:rsidRDefault="00094721" w:rsidP="00094721">
            <w:pPr>
              <w:widowControl/>
              <w:tabs>
                <w:tab w:val="left" w:pos="720"/>
              </w:tabs>
              <w:suppressAutoHyphens/>
              <w:rPr>
                <w:rFonts w:asciiTheme="minorHAnsi" w:hAnsiTheme="minorHAnsi" w:cstheme="minorHAnsi"/>
              </w:rPr>
            </w:pPr>
            <w:r>
              <w:rPr>
                <w:rFonts w:asciiTheme="minorHAnsi" w:hAnsiTheme="minorHAnsi" w:cstheme="minorHAnsi"/>
                <w:b/>
                <w:bCs/>
              </w:rPr>
              <w:t>ARB</w:t>
            </w:r>
            <w:r w:rsidRPr="00787B75">
              <w:rPr>
                <w:rFonts w:asciiTheme="minorHAnsi" w:hAnsiTheme="minorHAnsi" w:cstheme="minorHAnsi"/>
                <w:b/>
                <w:bCs/>
              </w:rPr>
              <w:t xml:space="preserve"> MEMBERS ABSENT:</w:t>
            </w:r>
          </w:p>
        </w:tc>
        <w:tc>
          <w:tcPr>
            <w:tcW w:w="4675" w:type="dxa"/>
          </w:tcPr>
          <w:p w14:paraId="0A848038" w14:textId="77777777" w:rsidR="00094721" w:rsidRDefault="00094721" w:rsidP="00094721">
            <w:pPr>
              <w:widowControl/>
              <w:tabs>
                <w:tab w:val="left" w:pos="720"/>
              </w:tabs>
              <w:suppressAutoHyphens/>
              <w:rPr>
                <w:rFonts w:asciiTheme="minorHAnsi" w:hAnsiTheme="minorHAnsi" w:cstheme="minorHAnsi"/>
                <w:b/>
                <w:bCs/>
              </w:rPr>
            </w:pPr>
          </w:p>
        </w:tc>
      </w:tr>
      <w:tr w:rsidR="00094721" w14:paraId="5A5C0D35" w14:textId="77777777" w:rsidTr="0072767A">
        <w:tc>
          <w:tcPr>
            <w:tcW w:w="4675" w:type="dxa"/>
          </w:tcPr>
          <w:p w14:paraId="269772AC" w14:textId="77777777" w:rsidR="00094721" w:rsidRPr="00787B75" w:rsidRDefault="00094721" w:rsidP="00094721">
            <w:pPr>
              <w:widowControl/>
              <w:tabs>
                <w:tab w:val="left" w:pos="720"/>
              </w:tabs>
              <w:suppressAutoHyphens/>
              <w:rPr>
                <w:rFonts w:asciiTheme="minorHAnsi" w:hAnsiTheme="minorHAnsi" w:cstheme="minorHAnsi"/>
                <w:bCs/>
              </w:rPr>
            </w:pPr>
            <w:r>
              <w:rPr>
                <w:rFonts w:asciiTheme="minorHAnsi" w:hAnsiTheme="minorHAnsi" w:cstheme="minorHAnsi"/>
              </w:rPr>
              <w:t xml:space="preserve">Board Member, </w:t>
            </w:r>
            <w:r w:rsidRPr="002D4A86">
              <w:rPr>
                <w:rFonts w:asciiTheme="minorHAnsi" w:hAnsiTheme="minorHAnsi" w:cstheme="minorHAnsi"/>
              </w:rPr>
              <w:t>Skip Stanaway</w:t>
            </w:r>
          </w:p>
        </w:tc>
        <w:tc>
          <w:tcPr>
            <w:tcW w:w="4675" w:type="dxa"/>
          </w:tcPr>
          <w:p w14:paraId="1B16F259" w14:textId="77777777" w:rsidR="00094721" w:rsidRDefault="00094721" w:rsidP="00094721">
            <w:pPr>
              <w:widowControl/>
              <w:tabs>
                <w:tab w:val="left" w:pos="720"/>
              </w:tabs>
              <w:suppressAutoHyphens/>
              <w:rPr>
                <w:rFonts w:asciiTheme="minorHAnsi" w:hAnsiTheme="minorHAnsi" w:cstheme="minorHAnsi"/>
                <w:b/>
                <w:bCs/>
              </w:rPr>
            </w:pPr>
          </w:p>
        </w:tc>
      </w:tr>
      <w:tr w:rsidR="00094721" w14:paraId="24B60657" w14:textId="77777777" w:rsidTr="0072767A">
        <w:trPr>
          <w:gridAfter w:val="1"/>
          <w:wAfter w:w="4675" w:type="dxa"/>
        </w:trPr>
        <w:tc>
          <w:tcPr>
            <w:tcW w:w="4675" w:type="dxa"/>
          </w:tcPr>
          <w:p w14:paraId="18739208" w14:textId="77777777" w:rsidR="00094721" w:rsidRDefault="00094721" w:rsidP="00094721">
            <w:pPr>
              <w:widowControl/>
              <w:tabs>
                <w:tab w:val="left" w:pos="720"/>
              </w:tabs>
              <w:suppressAutoHyphens/>
              <w:rPr>
                <w:rFonts w:asciiTheme="minorHAnsi" w:hAnsiTheme="minorHAnsi" w:cstheme="minorHAnsi"/>
              </w:rPr>
            </w:pPr>
          </w:p>
        </w:tc>
      </w:tr>
      <w:tr w:rsidR="00094721" w14:paraId="30A54913" w14:textId="77777777" w:rsidTr="0072767A">
        <w:tc>
          <w:tcPr>
            <w:tcW w:w="4675" w:type="dxa"/>
          </w:tcPr>
          <w:p w14:paraId="761DEB61" w14:textId="77777777" w:rsidR="00094721" w:rsidRPr="00787B75" w:rsidRDefault="00094721" w:rsidP="00094721">
            <w:pPr>
              <w:widowControl/>
              <w:tabs>
                <w:tab w:val="left" w:pos="720"/>
              </w:tabs>
              <w:suppressAutoHyphens/>
              <w:rPr>
                <w:rFonts w:asciiTheme="minorHAnsi" w:hAnsiTheme="minorHAnsi" w:cstheme="minorHAnsi"/>
                <w:bCs/>
              </w:rPr>
            </w:pPr>
          </w:p>
        </w:tc>
        <w:tc>
          <w:tcPr>
            <w:tcW w:w="4675" w:type="dxa"/>
          </w:tcPr>
          <w:p w14:paraId="74DBD5C8" w14:textId="77777777" w:rsidR="00094721" w:rsidRPr="00A14A56" w:rsidRDefault="00094721" w:rsidP="00094721">
            <w:pPr>
              <w:widowControl/>
              <w:tabs>
                <w:tab w:val="left" w:pos="720"/>
              </w:tabs>
              <w:suppressAutoHyphens/>
              <w:rPr>
                <w:rFonts w:asciiTheme="minorHAnsi" w:hAnsiTheme="minorHAnsi" w:cstheme="minorHAnsi"/>
                <w:bCs/>
              </w:rPr>
            </w:pPr>
          </w:p>
        </w:tc>
      </w:tr>
      <w:tr w:rsidR="00094721" w14:paraId="6370195E" w14:textId="77777777" w:rsidTr="0072767A">
        <w:tc>
          <w:tcPr>
            <w:tcW w:w="4675" w:type="dxa"/>
          </w:tcPr>
          <w:p w14:paraId="4FF13BA3" w14:textId="77777777" w:rsidR="00094721" w:rsidRPr="002D4A86" w:rsidRDefault="00094721" w:rsidP="00094721">
            <w:pPr>
              <w:widowControl/>
              <w:tabs>
                <w:tab w:val="left" w:pos="720"/>
              </w:tabs>
              <w:suppressAutoHyphens/>
              <w:rPr>
                <w:rFonts w:asciiTheme="minorHAnsi" w:hAnsiTheme="minorHAnsi" w:cstheme="minorHAnsi"/>
                <w:b/>
                <w:bCs/>
              </w:rPr>
            </w:pPr>
          </w:p>
        </w:tc>
        <w:tc>
          <w:tcPr>
            <w:tcW w:w="4675" w:type="dxa"/>
          </w:tcPr>
          <w:p w14:paraId="7489BEF8" w14:textId="77777777" w:rsidR="00094721" w:rsidRPr="00A14A56" w:rsidRDefault="00094721" w:rsidP="00094721">
            <w:pPr>
              <w:widowControl/>
              <w:tabs>
                <w:tab w:val="left" w:pos="720"/>
              </w:tabs>
              <w:suppressAutoHyphens/>
              <w:rPr>
                <w:rFonts w:asciiTheme="minorHAnsi" w:hAnsiTheme="minorHAnsi" w:cstheme="minorHAnsi"/>
                <w:bCs/>
              </w:rPr>
            </w:pPr>
          </w:p>
        </w:tc>
      </w:tr>
    </w:tbl>
    <w:p w14:paraId="5E8A0CEE" w14:textId="77777777" w:rsidR="00E7580B" w:rsidRPr="001E7AAD" w:rsidRDefault="00E7580B" w:rsidP="00E7580B">
      <w:pPr>
        <w:widowControl/>
        <w:pBdr>
          <w:bottom w:val="single" w:sz="6" w:space="0" w:color="auto"/>
        </w:pBdr>
        <w:tabs>
          <w:tab w:val="left" w:pos="720"/>
        </w:tabs>
        <w:suppressAutoHyphens/>
        <w:jc w:val="center"/>
        <w:rPr>
          <w:rFonts w:asciiTheme="minorHAnsi" w:hAnsiTheme="minorHAnsi" w:cstheme="minorHAnsi"/>
          <w:b/>
          <w:bCs/>
        </w:rPr>
      </w:pPr>
    </w:p>
    <w:p w14:paraId="711EE1DF" w14:textId="77777777" w:rsidR="00E7580B" w:rsidRPr="001E7AAD" w:rsidRDefault="00E7580B" w:rsidP="00E7580B">
      <w:pPr>
        <w:widowControl/>
        <w:pBdr>
          <w:bottom w:val="single" w:sz="6" w:space="0" w:color="auto"/>
        </w:pBdr>
        <w:tabs>
          <w:tab w:val="left" w:pos="720"/>
        </w:tabs>
        <w:suppressAutoHyphens/>
        <w:jc w:val="center"/>
        <w:rPr>
          <w:rFonts w:asciiTheme="minorHAnsi" w:hAnsiTheme="minorHAnsi" w:cstheme="minorHAnsi"/>
          <w:b/>
          <w:bCs/>
        </w:rPr>
      </w:pPr>
    </w:p>
    <w:p w14:paraId="48CC18EE" w14:textId="77777777" w:rsidR="00E7580B" w:rsidRPr="004F0F0B" w:rsidRDefault="00E7580B" w:rsidP="00E7580B">
      <w:pPr>
        <w:ind w:left="5040" w:firstLine="720"/>
        <w:rPr>
          <w:rFonts w:asciiTheme="minorHAnsi" w:hAnsiTheme="minorHAnsi" w:cstheme="minorHAnsi"/>
        </w:rPr>
      </w:pPr>
      <w:r>
        <w:rPr>
          <w:rFonts w:asciiTheme="minorHAnsi" w:hAnsiTheme="minorHAnsi" w:cstheme="minorHAnsi"/>
        </w:rPr>
        <w:tab/>
        <w:t xml:space="preserve"> </w:t>
      </w:r>
      <w:r>
        <w:rPr>
          <w:rFonts w:asciiTheme="minorHAnsi" w:hAnsiTheme="minorHAnsi" w:cstheme="minorHAnsi"/>
        </w:rPr>
        <w:tab/>
        <w:t xml:space="preserve"> </w:t>
      </w:r>
      <w:r>
        <w:rPr>
          <w:rFonts w:ascii="Arial" w:hAnsi="Arial" w:cs="Arial"/>
          <w:color w:val="000000"/>
          <w:sz w:val="22"/>
          <w:szCs w:val="22"/>
        </w:rPr>
        <w:tab/>
      </w:r>
      <w:r>
        <w:rPr>
          <w:rFonts w:ascii="Arial" w:hAnsi="Arial" w:cs="Arial"/>
          <w:color w:val="000000"/>
          <w:sz w:val="22"/>
          <w:szCs w:val="22"/>
        </w:rPr>
        <w:tab/>
      </w:r>
    </w:p>
    <w:p w14:paraId="58E5321C" w14:textId="77777777" w:rsidR="00E7580B" w:rsidRPr="004118DA" w:rsidRDefault="00E7580B" w:rsidP="00E7580B">
      <w:pPr>
        <w:rPr>
          <w:rFonts w:asciiTheme="minorHAnsi" w:hAnsiTheme="minorHAnsi" w:cstheme="minorHAnsi"/>
          <w:b/>
          <w:u w:val="single"/>
        </w:rPr>
      </w:pPr>
      <w:r w:rsidRPr="004118DA">
        <w:rPr>
          <w:rFonts w:asciiTheme="minorHAnsi" w:hAnsiTheme="minorHAnsi" w:cstheme="minorHAnsi"/>
          <w:b/>
          <w:u w:val="single"/>
        </w:rPr>
        <w:t>CALL TO ORDER AND ROLL CALL:</w:t>
      </w:r>
    </w:p>
    <w:p w14:paraId="6BC0393B" w14:textId="77777777" w:rsidR="00E7580B" w:rsidRDefault="00E7580B" w:rsidP="00E7580B">
      <w:pPr>
        <w:rPr>
          <w:rFonts w:asciiTheme="minorHAnsi" w:hAnsiTheme="minorHAnsi" w:cstheme="minorHAnsi"/>
        </w:rPr>
      </w:pPr>
      <w:r>
        <w:rPr>
          <w:rFonts w:asciiTheme="minorHAnsi" w:hAnsiTheme="minorHAnsi" w:cstheme="minorHAnsi"/>
        </w:rPr>
        <w:t xml:space="preserve"> The mee</w:t>
      </w:r>
      <w:r w:rsidR="00094721">
        <w:rPr>
          <w:rFonts w:asciiTheme="minorHAnsi" w:hAnsiTheme="minorHAnsi" w:cstheme="minorHAnsi"/>
        </w:rPr>
        <w:t>ting was called to order at 6:33</w:t>
      </w:r>
      <w:r>
        <w:rPr>
          <w:rFonts w:asciiTheme="minorHAnsi" w:hAnsiTheme="minorHAnsi" w:cstheme="minorHAnsi"/>
        </w:rPr>
        <w:t xml:space="preserve"> p.m. and roll call was taken. </w:t>
      </w:r>
    </w:p>
    <w:p w14:paraId="48607D33" w14:textId="77777777" w:rsidR="00D54368" w:rsidRDefault="00D54368" w:rsidP="00E7580B">
      <w:pPr>
        <w:rPr>
          <w:rFonts w:asciiTheme="minorHAnsi" w:hAnsiTheme="minorHAnsi" w:cstheme="minorHAnsi"/>
        </w:rPr>
      </w:pPr>
    </w:p>
    <w:p w14:paraId="38AFF59A" w14:textId="77777777" w:rsidR="00D54368" w:rsidRDefault="00D54368" w:rsidP="00D54368">
      <w:pPr>
        <w:pStyle w:val="Heading5"/>
        <w:keepLines w:val="0"/>
        <w:widowControl/>
        <w:numPr>
          <w:ilvl w:val="0"/>
          <w:numId w:val="0"/>
        </w:numPr>
        <w:tabs>
          <w:tab w:val="left" w:pos="-720"/>
          <w:tab w:val="left" w:pos="0"/>
          <w:tab w:val="left" w:pos="720"/>
          <w:tab w:val="left" w:pos="1440"/>
        </w:tabs>
        <w:suppressAutoHyphens/>
        <w:spacing w:before="0"/>
        <w:ind w:left="1008" w:hanging="1008"/>
        <w:rPr>
          <w:rFonts w:asciiTheme="minorHAnsi" w:hAnsiTheme="minorHAnsi" w:cstheme="minorHAnsi"/>
          <w:b/>
          <w:color w:val="auto"/>
          <w:u w:val="single"/>
        </w:rPr>
      </w:pPr>
      <w:r w:rsidRPr="00D54368">
        <w:rPr>
          <w:rFonts w:asciiTheme="minorHAnsi" w:hAnsiTheme="minorHAnsi" w:cstheme="minorHAnsi"/>
          <w:b/>
          <w:color w:val="auto"/>
          <w:u w:val="single"/>
        </w:rPr>
        <w:t>COMMUNICATION FROM THE PUBLIC (NOT ON THE AGENDA)</w:t>
      </w:r>
    </w:p>
    <w:p w14:paraId="516DFA3F" w14:textId="77777777" w:rsidR="00D54368" w:rsidRDefault="00D54368" w:rsidP="00D54368">
      <w:pPr>
        <w:rPr>
          <w:rFonts w:asciiTheme="minorHAnsi" w:hAnsiTheme="minorHAnsi" w:cstheme="minorHAnsi"/>
        </w:rPr>
      </w:pPr>
    </w:p>
    <w:p w14:paraId="032632E9" w14:textId="0B19C5D5" w:rsidR="00D54368" w:rsidRPr="00D54368" w:rsidRDefault="00F969AC" w:rsidP="00D54368">
      <w:pPr>
        <w:rPr>
          <w:rFonts w:asciiTheme="minorHAnsi" w:hAnsiTheme="minorHAnsi" w:cstheme="minorHAnsi"/>
        </w:rPr>
      </w:pPr>
      <w:proofErr w:type="spellStart"/>
      <w:r>
        <w:rPr>
          <w:rFonts w:asciiTheme="minorHAnsi" w:hAnsiTheme="minorHAnsi" w:cstheme="minorHAnsi"/>
        </w:rPr>
        <w:t>CloeveA</w:t>
      </w:r>
      <w:r w:rsidR="00027F1C">
        <w:rPr>
          <w:rFonts w:asciiTheme="minorHAnsi" w:hAnsiTheme="minorHAnsi" w:cstheme="minorHAnsi"/>
        </w:rPr>
        <w:t>llen</w:t>
      </w:r>
      <w:proofErr w:type="spellEnd"/>
      <w:r w:rsidR="00027F1C">
        <w:rPr>
          <w:rFonts w:asciiTheme="minorHAnsi" w:hAnsiTheme="minorHAnsi" w:cstheme="minorHAnsi"/>
        </w:rPr>
        <w:t xml:space="preserve"> asked about the city’s climate change purpose and </w:t>
      </w:r>
      <w:r w:rsidR="0072767A">
        <w:rPr>
          <w:rFonts w:asciiTheme="minorHAnsi" w:hAnsiTheme="minorHAnsi" w:cstheme="minorHAnsi"/>
        </w:rPr>
        <w:t xml:space="preserve">what they would like to </w:t>
      </w:r>
      <w:r w:rsidR="00027F1C">
        <w:rPr>
          <w:rFonts w:asciiTheme="minorHAnsi" w:hAnsiTheme="minorHAnsi" w:cstheme="minorHAnsi"/>
        </w:rPr>
        <w:t>accomplish. She spoke about parking</w:t>
      </w:r>
      <w:r w:rsidR="0072767A">
        <w:rPr>
          <w:rFonts w:asciiTheme="minorHAnsi" w:hAnsiTheme="minorHAnsi" w:cstheme="minorHAnsi"/>
        </w:rPr>
        <w:t xml:space="preserve"> issues in Portland Metro area. </w:t>
      </w:r>
    </w:p>
    <w:p w14:paraId="6B7BB6F6" w14:textId="77777777" w:rsidR="00E7580B" w:rsidRDefault="00E7580B" w:rsidP="00E7580B">
      <w:pPr>
        <w:rPr>
          <w:rFonts w:asciiTheme="minorHAnsi" w:hAnsiTheme="minorHAnsi"/>
          <w:b/>
          <w:u w:val="single"/>
        </w:rPr>
      </w:pPr>
    </w:p>
    <w:p w14:paraId="0426DC8E" w14:textId="07354631" w:rsidR="00027F1C" w:rsidRPr="00342222" w:rsidRDefault="00342222" w:rsidP="00E7580B">
      <w:pPr>
        <w:rPr>
          <w:rFonts w:asciiTheme="minorHAnsi" w:hAnsiTheme="minorHAnsi" w:cstheme="minorHAnsi"/>
          <w:b/>
          <w:u w:val="single"/>
        </w:rPr>
      </w:pPr>
      <w:r w:rsidRPr="00342222">
        <w:rPr>
          <w:rFonts w:asciiTheme="minorHAnsi" w:hAnsiTheme="minorHAnsi" w:cstheme="minorHAnsi"/>
          <w:b/>
          <w:u w:val="single"/>
        </w:rPr>
        <w:t>COMMUNICATION FROM THE PUBLIC</w:t>
      </w:r>
    </w:p>
    <w:p w14:paraId="61E7EE41" w14:textId="77777777" w:rsidR="00027F1C" w:rsidRDefault="00027F1C" w:rsidP="00E7580B">
      <w:pPr>
        <w:rPr>
          <w:rFonts w:asciiTheme="minorHAnsi" w:hAnsiTheme="minorHAnsi" w:cstheme="minorHAnsi"/>
        </w:rPr>
      </w:pPr>
    </w:p>
    <w:p w14:paraId="19AC1612" w14:textId="5518D87C" w:rsidR="00027F1C" w:rsidRDefault="00F969AC" w:rsidP="00E7580B">
      <w:pPr>
        <w:rPr>
          <w:rFonts w:asciiTheme="minorHAnsi" w:hAnsiTheme="minorHAnsi" w:cstheme="minorHAnsi"/>
        </w:rPr>
      </w:pPr>
      <w:proofErr w:type="spellStart"/>
      <w:r>
        <w:rPr>
          <w:rFonts w:asciiTheme="minorHAnsi" w:hAnsiTheme="minorHAnsi" w:cstheme="minorHAnsi"/>
        </w:rPr>
        <w:t>Cloeve</w:t>
      </w:r>
      <w:proofErr w:type="spellEnd"/>
      <w:r>
        <w:rPr>
          <w:rFonts w:asciiTheme="minorHAnsi" w:hAnsiTheme="minorHAnsi" w:cstheme="minorHAnsi"/>
        </w:rPr>
        <w:t xml:space="preserve"> </w:t>
      </w:r>
      <w:r w:rsidR="00967CA3">
        <w:rPr>
          <w:rFonts w:asciiTheme="minorHAnsi" w:hAnsiTheme="minorHAnsi" w:cstheme="minorHAnsi"/>
        </w:rPr>
        <w:t>Al</w:t>
      </w:r>
      <w:r w:rsidR="00342222">
        <w:rPr>
          <w:rFonts w:asciiTheme="minorHAnsi" w:hAnsiTheme="minorHAnsi" w:cstheme="minorHAnsi"/>
        </w:rPr>
        <w:t>len</w:t>
      </w:r>
      <w:r w:rsidR="00027F1C">
        <w:rPr>
          <w:rFonts w:asciiTheme="minorHAnsi" w:hAnsiTheme="minorHAnsi" w:cstheme="minorHAnsi"/>
        </w:rPr>
        <w:t xml:space="preserve"> spoke about fire safety and how important it is to keep in mind while building housing.</w:t>
      </w:r>
    </w:p>
    <w:p w14:paraId="79D77DF0" w14:textId="77777777" w:rsidR="00027F1C" w:rsidRDefault="00027F1C" w:rsidP="00E7580B">
      <w:pPr>
        <w:rPr>
          <w:rFonts w:asciiTheme="minorHAnsi" w:hAnsiTheme="minorHAnsi" w:cstheme="minorHAnsi"/>
        </w:rPr>
      </w:pPr>
    </w:p>
    <w:p w14:paraId="42F0262F" w14:textId="77777777" w:rsidR="00027F1C" w:rsidRDefault="00027F1C" w:rsidP="00E7580B">
      <w:pPr>
        <w:rPr>
          <w:rFonts w:asciiTheme="minorHAnsi" w:hAnsiTheme="minorHAnsi" w:cstheme="minorHAnsi"/>
        </w:rPr>
      </w:pPr>
      <w:r>
        <w:rPr>
          <w:rFonts w:asciiTheme="minorHAnsi" w:hAnsiTheme="minorHAnsi" w:cstheme="minorHAnsi"/>
        </w:rPr>
        <w:t>Mercedes, representing applicant with 3J Consulting responded that they</w:t>
      </w:r>
      <w:r w:rsidR="001A49FE">
        <w:rPr>
          <w:rFonts w:asciiTheme="minorHAnsi" w:hAnsiTheme="minorHAnsi" w:cstheme="minorHAnsi"/>
        </w:rPr>
        <w:t xml:space="preserve"> plan on providing required parking of 442 spaces meets and exceeds requirements.</w:t>
      </w:r>
      <w:r>
        <w:rPr>
          <w:rFonts w:asciiTheme="minorHAnsi" w:hAnsiTheme="minorHAnsi" w:cstheme="minorHAnsi"/>
        </w:rPr>
        <w:t xml:space="preserve"> </w:t>
      </w:r>
      <w:r w:rsidR="001A49FE">
        <w:rPr>
          <w:rFonts w:asciiTheme="minorHAnsi" w:hAnsiTheme="minorHAnsi" w:cstheme="minorHAnsi"/>
        </w:rPr>
        <w:t xml:space="preserve">She noted that they </w:t>
      </w:r>
      <w:r>
        <w:rPr>
          <w:rFonts w:asciiTheme="minorHAnsi" w:hAnsiTheme="minorHAnsi" w:cstheme="minorHAnsi"/>
        </w:rPr>
        <w:t>will comply with</w:t>
      </w:r>
      <w:r w:rsidR="001A49FE">
        <w:rPr>
          <w:rFonts w:asciiTheme="minorHAnsi" w:hAnsiTheme="minorHAnsi" w:cstheme="minorHAnsi"/>
        </w:rPr>
        <w:t xml:space="preserve"> all building</w:t>
      </w:r>
      <w:r>
        <w:rPr>
          <w:rFonts w:asciiTheme="minorHAnsi" w:hAnsiTheme="minorHAnsi" w:cstheme="minorHAnsi"/>
        </w:rPr>
        <w:t xml:space="preserve"> fire code and safety </w:t>
      </w:r>
      <w:r w:rsidR="001A49FE">
        <w:rPr>
          <w:rFonts w:asciiTheme="minorHAnsi" w:hAnsiTheme="minorHAnsi" w:cstheme="minorHAnsi"/>
        </w:rPr>
        <w:t>measures.</w:t>
      </w:r>
    </w:p>
    <w:p w14:paraId="11F5B5D7" w14:textId="77777777" w:rsidR="00C5306D" w:rsidRDefault="00C5306D" w:rsidP="00C5306D">
      <w:pPr>
        <w:rPr>
          <w:rFonts w:asciiTheme="minorHAnsi" w:hAnsiTheme="minorHAnsi" w:cstheme="minorHAnsi"/>
          <w:b/>
          <w:u w:val="single"/>
        </w:rPr>
      </w:pPr>
    </w:p>
    <w:p w14:paraId="1A4DA7A3" w14:textId="77777777" w:rsidR="00C5306D" w:rsidRDefault="00C5306D" w:rsidP="00C5306D">
      <w:pPr>
        <w:rPr>
          <w:rFonts w:asciiTheme="minorHAnsi" w:hAnsiTheme="minorHAnsi" w:cstheme="minorHAnsi"/>
          <w:b/>
          <w:u w:val="single"/>
        </w:rPr>
      </w:pPr>
      <w:r w:rsidRPr="00F969F1">
        <w:rPr>
          <w:rFonts w:asciiTheme="minorHAnsi" w:hAnsiTheme="minorHAnsi" w:cstheme="minorHAnsi"/>
          <w:b/>
          <w:u w:val="single"/>
        </w:rPr>
        <w:t>ACTION ITEMS:</w:t>
      </w:r>
    </w:p>
    <w:p w14:paraId="3024EA56" w14:textId="77777777" w:rsidR="00C5306D" w:rsidRPr="001A49FE" w:rsidRDefault="001A49FE" w:rsidP="00E7580B">
      <w:pPr>
        <w:rPr>
          <w:rFonts w:asciiTheme="minorHAnsi" w:hAnsiTheme="minorHAnsi" w:cstheme="minorHAnsi"/>
          <w:b/>
          <w:color w:val="000000"/>
        </w:rPr>
      </w:pPr>
      <w:r w:rsidRPr="001A49FE">
        <w:rPr>
          <w:rFonts w:asciiTheme="minorHAnsi" w:hAnsiTheme="minorHAnsi" w:cstheme="minorHAnsi"/>
          <w:b/>
          <w:color w:val="000000"/>
        </w:rPr>
        <w:t xml:space="preserve">1. Consideration of an Architectural Review application (AR 22-0008) for 45 new attached townhome units in an existing multi-family development on a 16.7 acre site in the Medium High Density Residential (RMH) zone at 7800 SW </w:t>
      </w:r>
      <w:proofErr w:type="spellStart"/>
      <w:r w:rsidRPr="001A49FE">
        <w:rPr>
          <w:rFonts w:asciiTheme="minorHAnsi" w:hAnsiTheme="minorHAnsi" w:cstheme="minorHAnsi"/>
          <w:b/>
          <w:color w:val="000000"/>
        </w:rPr>
        <w:t>Sagert</w:t>
      </w:r>
      <w:proofErr w:type="spellEnd"/>
      <w:r w:rsidRPr="001A49FE">
        <w:rPr>
          <w:rFonts w:asciiTheme="minorHAnsi" w:hAnsiTheme="minorHAnsi" w:cstheme="minorHAnsi"/>
          <w:b/>
          <w:color w:val="000000"/>
        </w:rPr>
        <w:t xml:space="preserve"> Street and 20400 SW </w:t>
      </w:r>
      <w:proofErr w:type="spellStart"/>
      <w:r w:rsidRPr="001A49FE">
        <w:rPr>
          <w:rFonts w:asciiTheme="minorHAnsi" w:hAnsiTheme="minorHAnsi" w:cstheme="minorHAnsi"/>
          <w:b/>
          <w:color w:val="000000"/>
        </w:rPr>
        <w:t>Martinazzi</w:t>
      </w:r>
      <w:proofErr w:type="spellEnd"/>
      <w:r w:rsidRPr="001A49FE">
        <w:rPr>
          <w:rFonts w:asciiTheme="minorHAnsi" w:hAnsiTheme="minorHAnsi" w:cstheme="minorHAnsi"/>
          <w:b/>
          <w:color w:val="000000"/>
        </w:rPr>
        <w:t xml:space="preserve"> Avenue (Washington County Tax Lot: 2S125BA00100).</w:t>
      </w:r>
    </w:p>
    <w:p w14:paraId="133EC215" w14:textId="77777777" w:rsidR="001A49FE" w:rsidRDefault="001A49FE" w:rsidP="00E7580B">
      <w:pPr>
        <w:rPr>
          <w:rFonts w:ascii="Arial" w:hAnsi="Arial" w:cs="Arial"/>
          <w:color w:val="000000"/>
        </w:rPr>
      </w:pPr>
    </w:p>
    <w:p w14:paraId="69A85520" w14:textId="4488B3EB" w:rsidR="001A49FE" w:rsidRDefault="001A49FE" w:rsidP="00E7580B">
      <w:pPr>
        <w:rPr>
          <w:rFonts w:asciiTheme="minorHAnsi" w:hAnsiTheme="minorHAnsi" w:cstheme="minorHAnsi"/>
        </w:rPr>
      </w:pPr>
      <w:r>
        <w:rPr>
          <w:rFonts w:asciiTheme="minorHAnsi" w:hAnsiTheme="minorHAnsi" w:cstheme="minorHAnsi"/>
        </w:rPr>
        <w:t>Mercedes, representing applicant with 3J Consulting asked for a</w:t>
      </w:r>
      <w:r w:rsidR="00A52D26">
        <w:rPr>
          <w:rFonts w:asciiTheme="minorHAnsi" w:hAnsiTheme="minorHAnsi" w:cstheme="minorHAnsi"/>
        </w:rPr>
        <w:t xml:space="preserve"> </w:t>
      </w:r>
      <w:bookmarkStart w:id="0" w:name="_GoBack"/>
      <w:bookmarkEnd w:id="0"/>
      <w:r w:rsidR="00F969AC" w:rsidRPr="00F969AC">
        <w:rPr>
          <w:rFonts w:asciiTheme="minorHAnsi" w:hAnsiTheme="minorHAnsi" w:cstheme="minorHAnsi"/>
        </w:rPr>
        <w:t>continuance</w:t>
      </w:r>
      <w:r>
        <w:rPr>
          <w:rFonts w:asciiTheme="minorHAnsi" w:hAnsiTheme="minorHAnsi" w:cstheme="minorHAnsi"/>
        </w:rPr>
        <w:t xml:space="preserve">. </w:t>
      </w:r>
    </w:p>
    <w:p w14:paraId="181098A6" w14:textId="77777777" w:rsidR="005A2082" w:rsidRDefault="005A2082" w:rsidP="00E7580B">
      <w:pPr>
        <w:rPr>
          <w:rFonts w:asciiTheme="minorHAnsi" w:hAnsiTheme="minorHAnsi" w:cstheme="minorHAnsi"/>
        </w:rPr>
      </w:pPr>
    </w:p>
    <w:p w14:paraId="79D6A0FC" w14:textId="48A2334F" w:rsidR="001A49FE" w:rsidRDefault="001A49FE" w:rsidP="00E7580B">
      <w:pPr>
        <w:rPr>
          <w:rFonts w:asciiTheme="minorHAnsi" w:hAnsiTheme="minorHAnsi" w:cstheme="minorHAnsi"/>
        </w:rPr>
      </w:pPr>
      <w:r>
        <w:rPr>
          <w:rFonts w:asciiTheme="minorHAnsi" w:hAnsiTheme="minorHAnsi" w:cstheme="minorHAnsi"/>
        </w:rPr>
        <w:t xml:space="preserve">Member Goodell made motion to approve </w:t>
      </w:r>
      <w:r w:rsidR="00F969AC" w:rsidRPr="00F969AC">
        <w:rPr>
          <w:rFonts w:asciiTheme="minorHAnsi" w:hAnsiTheme="minorHAnsi" w:cstheme="minorHAnsi"/>
        </w:rPr>
        <w:t>continuance</w:t>
      </w:r>
      <w:r>
        <w:rPr>
          <w:rFonts w:asciiTheme="minorHAnsi" w:hAnsiTheme="minorHAnsi" w:cstheme="minorHAnsi"/>
        </w:rPr>
        <w:t xml:space="preserve">s of the meeting Member </w:t>
      </w:r>
      <w:r w:rsidRPr="002D4A86">
        <w:rPr>
          <w:rFonts w:asciiTheme="minorHAnsi" w:hAnsiTheme="minorHAnsi" w:cstheme="minorHAnsi"/>
        </w:rPr>
        <w:t>Quichocho</w:t>
      </w:r>
      <w:r>
        <w:rPr>
          <w:rFonts w:asciiTheme="minorHAnsi" w:hAnsiTheme="minorHAnsi" w:cstheme="minorHAnsi"/>
        </w:rPr>
        <w:t xml:space="preserve"> seconded. </w:t>
      </w:r>
    </w:p>
    <w:p w14:paraId="03B1689B" w14:textId="4FBCE40E" w:rsidR="001A49FE" w:rsidRDefault="00A3272B" w:rsidP="00E7580B">
      <w:pPr>
        <w:rPr>
          <w:rFonts w:asciiTheme="minorHAnsi" w:hAnsiTheme="minorHAnsi" w:cstheme="minorHAnsi"/>
        </w:rPr>
      </w:pPr>
      <w:r>
        <w:rPr>
          <w:rFonts w:asciiTheme="minorHAnsi" w:hAnsiTheme="minorHAnsi" w:cstheme="minorHAnsi"/>
        </w:rPr>
        <w:t xml:space="preserve">5 </w:t>
      </w:r>
      <w:r w:rsidR="001A49FE">
        <w:rPr>
          <w:rFonts w:asciiTheme="minorHAnsi" w:hAnsiTheme="minorHAnsi" w:cstheme="minorHAnsi"/>
        </w:rPr>
        <w:t>AYE</w:t>
      </w:r>
    </w:p>
    <w:p w14:paraId="4806BBB4" w14:textId="6E5195CB" w:rsidR="001A49FE" w:rsidRDefault="00A3272B" w:rsidP="00E7580B">
      <w:pPr>
        <w:rPr>
          <w:rFonts w:asciiTheme="minorHAnsi" w:hAnsiTheme="minorHAnsi" w:cstheme="minorHAnsi"/>
        </w:rPr>
      </w:pPr>
      <w:r>
        <w:rPr>
          <w:rFonts w:asciiTheme="minorHAnsi" w:hAnsiTheme="minorHAnsi" w:cstheme="minorHAnsi"/>
        </w:rPr>
        <w:t xml:space="preserve">0 </w:t>
      </w:r>
      <w:r w:rsidR="001A49FE">
        <w:rPr>
          <w:rFonts w:asciiTheme="minorHAnsi" w:hAnsiTheme="minorHAnsi" w:cstheme="minorHAnsi"/>
        </w:rPr>
        <w:t xml:space="preserve">NAYE </w:t>
      </w:r>
    </w:p>
    <w:p w14:paraId="455BC77A" w14:textId="4ECD1D05" w:rsidR="001A49FE" w:rsidRDefault="005A2082" w:rsidP="00E7580B">
      <w:pPr>
        <w:rPr>
          <w:rFonts w:asciiTheme="minorHAnsi" w:hAnsiTheme="minorHAnsi" w:cstheme="minorHAnsi"/>
        </w:rPr>
      </w:pPr>
      <w:r>
        <w:rPr>
          <w:rFonts w:asciiTheme="minorHAnsi" w:hAnsiTheme="minorHAnsi" w:cstheme="minorHAnsi"/>
        </w:rPr>
        <w:t>MOTION PASSED UNAIMOUSLY</w:t>
      </w:r>
    </w:p>
    <w:p w14:paraId="6D005A0D" w14:textId="77777777" w:rsidR="001A49FE" w:rsidRDefault="001A49FE" w:rsidP="00E7580B">
      <w:pPr>
        <w:rPr>
          <w:rFonts w:asciiTheme="minorHAnsi" w:hAnsiTheme="minorHAnsi" w:cstheme="minorHAnsi"/>
        </w:rPr>
      </w:pPr>
    </w:p>
    <w:p w14:paraId="4C0263BC" w14:textId="11972808" w:rsidR="00F969AC" w:rsidRDefault="00F969AC" w:rsidP="00E7580B">
      <w:pPr>
        <w:rPr>
          <w:rFonts w:asciiTheme="minorHAnsi" w:hAnsiTheme="minorHAnsi" w:cstheme="minorHAnsi"/>
        </w:rPr>
      </w:pPr>
      <w:r>
        <w:rPr>
          <w:rFonts w:asciiTheme="minorHAnsi" w:hAnsiTheme="minorHAnsi" w:cstheme="minorHAnsi"/>
        </w:rPr>
        <w:t>Board</w:t>
      </w:r>
      <w:r w:rsidR="001A49FE">
        <w:rPr>
          <w:rFonts w:asciiTheme="minorHAnsi" w:hAnsiTheme="minorHAnsi" w:cstheme="minorHAnsi"/>
        </w:rPr>
        <w:t xml:space="preserve"> members made motion to approve</w:t>
      </w:r>
    </w:p>
    <w:p w14:paraId="418B908B" w14:textId="03360FA2" w:rsidR="001A49FE" w:rsidRDefault="001A49FE" w:rsidP="00E7580B">
      <w:pPr>
        <w:rPr>
          <w:rFonts w:asciiTheme="minorHAnsi" w:hAnsiTheme="minorHAnsi" w:cstheme="minorHAnsi"/>
        </w:rPr>
      </w:pPr>
      <w:r>
        <w:rPr>
          <w:rFonts w:asciiTheme="minorHAnsi" w:hAnsiTheme="minorHAnsi" w:cstheme="minorHAnsi"/>
        </w:rPr>
        <w:t xml:space="preserve"> </w:t>
      </w:r>
    </w:p>
    <w:p w14:paraId="2F48CEF8" w14:textId="3E34C168" w:rsidR="00C5306D" w:rsidRPr="00967CA3" w:rsidRDefault="001A49FE" w:rsidP="00E7580B">
      <w:pPr>
        <w:rPr>
          <w:rFonts w:asciiTheme="minorHAnsi" w:hAnsiTheme="minorHAnsi" w:cstheme="minorHAnsi"/>
          <w:b/>
          <w:sz w:val="22"/>
          <w:u w:val="single"/>
        </w:rPr>
      </w:pPr>
      <w:r w:rsidRPr="001A49FE">
        <w:rPr>
          <w:rFonts w:asciiTheme="minorHAnsi" w:hAnsiTheme="minorHAnsi" w:cstheme="minorHAnsi"/>
          <w:b/>
          <w:color w:val="000000"/>
          <w:szCs w:val="26"/>
        </w:rPr>
        <w:t>2</w:t>
      </w:r>
      <w:r w:rsidR="00C5306D" w:rsidRPr="001A49FE">
        <w:rPr>
          <w:rFonts w:asciiTheme="minorHAnsi" w:hAnsiTheme="minorHAnsi" w:cstheme="minorHAnsi"/>
          <w:b/>
          <w:color w:val="000000"/>
          <w:szCs w:val="26"/>
        </w:rPr>
        <w:t xml:space="preserve">. Consideration of an Architectural Review application (AR 22-0006) requesting approval of a 120,000 square foot office building development on a 58 acre campus in the Manufacturing Park (MP) zone at 11155 SW </w:t>
      </w:r>
      <w:proofErr w:type="spellStart"/>
      <w:r w:rsidR="00C5306D" w:rsidRPr="001A49FE">
        <w:rPr>
          <w:rFonts w:asciiTheme="minorHAnsi" w:hAnsiTheme="minorHAnsi" w:cstheme="minorHAnsi"/>
          <w:b/>
          <w:color w:val="000000"/>
          <w:szCs w:val="26"/>
        </w:rPr>
        <w:t>Leveton</w:t>
      </w:r>
      <w:proofErr w:type="spellEnd"/>
      <w:r w:rsidR="00C5306D" w:rsidRPr="001A49FE">
        <w:rPr>
          <w:rFonts w:asciiTheme="minorHAnsi" w:hAnsiTheme="minorHAnsi" w:cstheme="minorHAnsi"/>
          <w:b/>
          <w:color w:val="000000"/>
          <w:szCs w:val="26"/>
        </w:rPr>
        <w:t xml:space="preserve"> Drive. (Tax Lots: 2S122AA 00500, 00800 and 2S122AB 00100).</w:t>
      </w:r>
    </w:p>
    <w:p w14:paraId="1738CB06" w14:textId="77777777" w:rsidR="00027F1C" w:rsidRDefault="00027F1C" w:rsidP="00E7580B">
      <w:pPr>
        <w:rPr>
          <w:rFonts w:asciiTheme="minorHAnsi" w:hAnsiTheme="minorHAnsi" w:cstheme="minorHAnsi"/>
        </w:rPr>
      </w:pPr>
    </w:p>
    <w:p w14:paraId="78D1713B" w14:textId="77777777" w:rsidR="00E7580B" w:rsidRDefault="00E7580B" w:rsidP="00E7580B">
      <w:pPr>
        <w:rPr>
          <w:rFonts w:asciiTheme="minorHAnsi" w:hAnsiTheme="minorHAnsi" w:cstheme="minorHAnsi"/>
        </w:rPr>
      </w:pPr>
      <w:r>
        <w:rPr>
          <w:rFonts w:asciiTheme="minorHAnsi" w:hAnsiTheme="minorHAnsi" w:cstheme="minorHAnsi"/>
        </w:rPr>
        <w:t xml:space="preserve">Erin Engman, Senior Planner presented the staff report for the project. Ms. Engman went through the Architectural Review </w:t>
      </w:r>
      <w:r w:rsidR="00345B14">
        <w:rPr>
          <w:rFonts w:asciiTheme="minorHAnsi" w:hAnsiTheme="minorHAnsi" w:cstheme="minorHAnsi"/>
        </w:rPr>
        <w:t>criterial</w:t>
      </w:r>
      <w:r>
        <w:rPr>
          <w:rFonts w:asciiTheme="minorHAnsi" w:hAnsiTheme="minorHAnsi" w:cstheme="minorHAnsi"/>
        </w:rPr>
        <w:t xml:space="preserve"> for approval which included key points:</w:t>
      </w:r>
      <w:r w:rsidR="00E136C5">
        <w:rPr>
          <w:rFonts w:asciiTheme="minorHAnsi" w:hAnsiTheme="minorHAnsi" w:cstheme="minorHAnsi"/>
        </w:rPr>
        <w:t xml:space="preserve"> Site background, past decision IMP 22-0001, overview, and applicable criteria. </w:t>
      </w:r>
    </w:p>
    <w:p w14:paraId="15F1CC4A" w14:textId="77777777" w:rsidR="00077353" w:rsidRDefault="00077353" w:rsidP="00E7580B">
      <w:pPr>
        <w:rPr>
          <w:rFonts w:asciiTheme="minorHAnsi" w:hAnsiTheme="minorHAnsi" w:cstheme="minorHAnsi"/>
        </w:rPr>
      </w:pPr>
    </w:p>
    <w:p w14:paraId="7836DD10" w14:textId="77777777" w:rsidR="00077353" w:rsidRDefault="00077353" w:rsidP="00E7580B">
      <w:pPr>
        <w:rPr>
          <w:rFonts w:asciiTheme="minorHAnsi" w:hAnsiTheme="minorHAnsi" w:cstheme="minorHAnsi"/>
        </w:rPr>
      </w:pPr>
      <w:r>
        <w:rPr>
          <w:rFonts w:asciiTheme="minorHAnsi" w:hAnsiTheme="minorHAnsi" w:cstheme="minorHAnsi"/>
        </w:rPr>
        <w:t xml:space="preserve">Ms. Engman went thru site background being comprised of three parcels totaling 58 acres in </w:t>
      </w:r>
      <w:r w:rsidR="00B96ECF">
        <w:rPr>
          <w:rFonts w:asciiTheme="minorHAnsi" w:hAnsiTheme="minorHAnsi" w:cstheme="minorHAnsi"/>
        </w:rPr>
        <w:t>Manufacturing</w:t>
      </w:r>
      <w:r>
        <w:rPr>
          <w:rFonts w:asciiTheme="minorHAnsi" w:hAnsiTheme="minorHAnsi" w:cstheme="minorHAnsi"/>
        </w:rPr>
        <w:t xml:space="preserve"> Park zone. She noted parcels are currently occupied by Lam Research </w:t>
      </w:r>
      <w:r w:rsidR="00B96ECF">
        <w:rPr>
          <w:rFonts w:asciiTheme="minorHAnsi" w:hAnsiTheme="minorHAnsi" w:cstheme="minorHAnsi"/>
        </w:rPr>
        <w:t>Corporation</w:t>
      </w:r>
      <w:r>
        <w:rPr>
          <w:rFonts w:asciiTheme="minorHAnsi" w:hAnsiTheme="minorHAnsi" w:cstheme="minorHAnsi"/>
        </w:rPr>
        <w:t xml:space="preserve"> </w:t>
      </w:r>
      <w:r w:rsidR="00B96ECF">
        <w:rPr>
          <w:rFonts w:asciiTheme="minorHAnsi" w:hAnsiTheme="minorHAnsi" w:cstheme="minorHAnsi"/>
        </w:rPr>
        <w:t xml:space="preserve">with five buildings and parking. </w:t>
      </w:r>
    </w:p>
    <w:p w14:paraId="6BCBB921" w14:textId="77777777" w:rsidR="00B96ECF" w:rsidRDefault="00B96ECF" w:rsidP="00E7580B">
      <w:pPr>
        <w:rPr>
          <w:rFonts w:asciiTheme="minorHAnsi" w:hAnsiTheme="minorHAnsi" w:cstheme="minorHAnsi"/>
        </w:rPr>
      </w:pPr>
    </w:p>
    <w:p w14:paraId="018A0CD2" w14:textId="77777777" w:rsidR="00B96ECF" w:rsidRDefault="00B96ECF" w:rsidP="00E7580B">
      <w:pPr>
        <w:rPr>
          <w:rFonts w:asciiTheme="minorHAnsi" w:hAnsiTheme="minorHAnsi" w:cstheme="minorHAnsi"/>
        </w:rPr>
      </w:pPr>
      <w:r>
        <w:rPr>
          <w:rFonts w:asciiTheme="minorHAnsi" w:hAnsiTheme="minorHAnsi" w:cstheme="minorHAnsi"/>
        </w:rPr>
        <w:t xml:space="preserve">Ms. Engman spoke about past decision of IMP22-0001 approval. She noted </w:t>
      </w:r>
      <w:proofErr w:type="gramStart"/>
      <w:r>
        <w:rPr>
          <w:rFonts w:asciiTheme="minorHAnsi" w:hAnsiTheme="minorHAnsi" w:cstheme="minorHAnsi"/>
        </w:rPr>
        <w:t>it’s</w:t>
      </w:r>
      <w:proofErr w:type="gramEnd"/>
      <w:r>
        <w:rPr>
          <w:rFonts w:asciiTheme="minorHAnsi" w:hAnsiTheme="minorHAnsi" w:cstheme="minorHAnsi"/>
        </w:rPr>
        <w:t xml:space="preserve"> </w:t>
      </w:r>
      <w:r w:rsidRPr="00B96ECF">
        <w:rPr>
          <w:rFonts w:asciiTheme="minorHAnsi" w:hAnsiTheme="minorHAnsi" w:cstheme="minorHAnsi"/>
        </w:rPr>
        <w:t>established appropriate building materials and colors, modified setback standards, and modified parking lot landscaping standards for the south half of the site to accommodate the natural grade</w:t>
      </w:r>
      <w:r>
        <w:rPr>
          <w:rFonts w:asciiTheme="minorHAnsi" w:hAnsiTheme="minorHAnsi" w:cstheme="minorHAnsi"/>
        </w:rPr>
        <w:t>.</w:t>
      </w:r>
    </w:p>
    <w:p w14:paraId="281A8212" w14:textId="77777777" w:rsidR="00B96ECF" w:rsidRDefault="00B96ECF" w:rsidP="00E7580B">
      <w:pPr>
        <w:rPr>
          <w:rFonts w:asciiTheme="minorHAnsi" w:hAnsiTheme="minorHAnsi" w:cstheme="minorHAnsi"/>
        </w:rPr>
      </w:pPr>
    </w:p>
    <w:p w14:paraId="1BFCC5B5" w14:textId="77777777" w:rsidR="00B96ECF" w:rsidRDefault="00B96ECF" w:rsidP="00E7580B">
      <w:pPr>
        <w:rPr>
          <w:rFonts w:asciiTheme="minorHAnsi" w:hAnsiTheme="minorHAnsi" w:cstheme="minorHAnsi"/>
        </w:rPr>
      </w:pPr>
      <w:r>
        <w:rPr>
          <w:rFonts w:asciiTheme="minorHAnsi" w:hAnsiTheme="minorHAnsi" w:cstheme="minorHAnsi"/>
        </w:rPr>
        <w:t xml:space="preserve">Ms. Engman spoke about project overview for request to </w:t>
      </w:r>
      <w:r w:rsidRPr="00B96ECF">
        <w:rPr>
          <w:rFonts w:asciiTheme="minorHAnsi" w:hAnsiTheme="minorHAnsi" w:cstheme="minorHAnsi"/>
        </w:rPr>
        <w:t xml:space="preserve">construct a 120,000 square foot office </w:t>
      </w:r>
      <w:r w:rsidRPr="00B96ECF">
        <w:rPr>
          <w:rFonts w:asciiTheme="minorHAnsi" w:hAnsiTheme="minorHAnsi" w:cstheme="minorHAnsi"/>
        </w:rPr>
        <w:lastRenderedPageBreak/>
        <w:t>building that will be four stories in height. The scope also includes two new access drives off of SW 108th, 578 new parking stalls that will expand the southeast and northwest parking areas</w:t>
      </w:r>
      <w:r>
        <w:rPr>
          <w:rFonts w:asciiTheme="minorHAnsi" w:hAnsiTheme="minorHAnsi" w:cstheme="minorHAnsi"/>
        </w:rPr>
        <w:t xml:space="preserve">. </w:t>
      </w:r>
    </w:p>
    <w:p w14:paraId="4B397593" w14:textId="77777777" w:rsidR="00B96ECF" w:rsidRDefault="00B96ECF" w:rsidP="00E7580B">
      <w:pPr>
        <w:rPr>
          <w:rFonts w:asciiTheme="minorHAnsi" w:hAnsiTheme="minorHAnsi" w:cstheme="minorHAnsi"/>
        </w:rPr>
      </w:pPr>
    </w:p>
    <w:p w14:paraId="76606F2A" w14:textId="65C8471D" w:rsidR="00B96ECF" w:rsidRPr="00186C3D" w:rsidRDefault="00B96ECF" w:rsidP="00E7580B">
      <w:pPr>
        <w:rPr>
          <w:rFonts w:asciiTheme="minorHAnsi" w:hAnsiTheme="minorHAnsi" w:cstheme="minorHAnsi"/>
        </w:rPr>
      </w:pPr>
      <w:r>
        <w:rPr>
          <w:rFonts w:asciiTheme="minorHAnsi" w:hAnsiTheme="minorHAnsi" w:cstheme="minorHAnsi"/>
        </w:rPr>
        <w:t xml:space="preserve">Ms. Engman spoke about applicable criteria for Architectural Review Type III. She noted down key dates from </w:t>
      </w:r>
      <w:r w:rsidR="005A2082">
        <w:rPr>
          <w:rFonts w:asciiTheme="minorHAnsi" w:hAnsiTheme="minorHAnsi" w:cstheme="minorHAnsi"/>
        </w:rPr>
        <w:t>its</w:t>
      </w:r>
      <w:r>
        <w:rPr>
          <w:rFonts w:asciiTheme="minorHAnsi" w:hAnsiTheme="minorHAnsi" w:cstheme="minorHAnsi"/>
        </w:rPr>
        <w:t xml:space="preserve"> original application date on November 30, 2022.  She noted final decision must be rendered by March 14, 2023. She noted the conditions of approval which include site design, landscaping, parking and waste and recyclable management. </w:t>
      </w:r>
    </w:p>
    <w:p w14:paraId="6C958FD9" w14:textId="77777777" w:rsidR="00E7580B" w:rsidRDefault="00E7580B" w:rsidP="00E7580B">
      <w:pPr>
        <w:pStyle w:val="NormalWeb"/>
        <w:spacing w:before="0" w:beforeAutospacing="0" w:after="0" w:afterAutospacing="0"/>
        <w:rPr>
          <w:rFonts w:asciiTheme="minorHAnsi" w:hAnsiTheme="minorHAnsi" w:cstheme="minorHAnsi"/>
        </w:rPr>
      </w:pPr>
    </w:p>
    <w:p w14:paraId="40BC5FC2" w14:textId="77777777" w:rsidR="00E7580B" w:rsidRDefault="00E7580B" w:rsidP="00E7580B">
      <w:pPr>
        <w:rPr>
          <w:rFonts w:asciiTheme="minorHAnsi" w:hAnsiTheme="minorHAnsi" w:cstheme="minorHAnsi"/>
        </w:rPr>
      </w:pPr>
      <w:r>
        <w:rPr>
          <w:rFonts w:asciiTheme="minorHAnsi" w:hAnsiTheme="minorHAnsi" w:cstheme="minorHAnsi"/>
        </w:rPr>
        <w:t xml:space="preserve">Ms. Engman spoke about the tree removal requirements to construct the proposed </w:t>
      </w:r>
      <w:r w:rsidR="008C1F41">
        <w:rPr>
          <w:rFonts w:asciiTheme="minorHAnsi" w:hAnsiTheme="minorHAnsi" w:cstheme="minorHAnsi"/>
        </w:rPr>
        <w:t>building</w:t>
      </w:r>
      <w:r>
        <w:rPr>
          <w:rFonts w:asciiTheme="minorHAnsi" w:hAnsiTheme="minorHAnsi" w:cstheme="minorHAnsi"/>
        </w:rPr>
        <w:t xml:space="preserve">. She spoke about how the proposal complies with the zoning standards which include: setback, building height, and permitted uses. </w:t>
      </w:r>
    </w:p>
    <w:p w14:paraId="15B26CEC" w14:textId="77777777" w:rsidR="00E7580B" w:rsidRDefault="00E7580B" w:rsidP="00E7580B">
      <w:pPr>
        <w:rPr>
          <w:rFonts w:asciiTheme="minorHAnsi" w:hAnsiTheme="minorHAnsi" w:cstheme="minorHAnsi"/>
        </w:rPr>
      </w:pPr>
    </w:p>
    <w:p w14:paraId="79094C3C" w14:textId="77777777" w:rsidR="008C1F41" w:rsidRDefault="00E7580B" w:rsidP="00E7580B">
      <w:pPr>
        <w:rPr>
          <w:rFonts w:asciiTheme="minorHAnsi" w:hAnsiTheme="minorHAnsi" w:cstheme="minorHAnsi"/>
        </w:rPr>
      </w:pPr>
      <w:r>
        <w:rPr>
          <w:rFonts w:asciiTheme="minorHAnsi" w:hAnsiTheme="minorHAnsi" w:cstheme="minorHAnsi"/>
        </w:rPr>
        <w:t xml:space="preserve">Ms. Engman talked about how the proposal complies with </w:t>
      </w:r>
      <w:r w:rsidR="008C1F41">
        <w:rPr>
          <w:rFonts w:asciiTheme="minorHAnsi" w:hAnsiTheme="minorHAnsi" w:cstheme="minorHAnsi"/>
        </w:rPr>
        <w:t xml:space="preserve">site design and site standards. </w:t>
      </w:r>
      <w:r>
        <w:rPr>
          <w:rFonts w:asciiTheme="minorHAnsi" w:hAnsiTheme="minorHAnsi" w:cstheme="minorHAnsi"/>
        </w:rPr>
        <w:t>She spoke about how the site design shows c</w:t>
      </w:r>
      <w:r w:rsidR="008C1F41">
        <w:rPr>
          <w:rFonts w:asciiTheme="minorHAnsi" w:hAnsiTheme="minorHAnsi" w:cstheme="minorHAnsi"/>
        </w:rPr>
        <w:t xml:space="preserve">ompliance in providing walkways, safety and security along with service delivery and screening. She noted the building design </w:t>
      </w:r>
      <w:r w:rsidR="008C1F41" w:rsidRPr="008C1F41">
        <w:rPr>
          <w:rFonts w:asciiTheme="minorHAnsi" w:hAnsiTheme="minorHAnsi" w:cstheme="minorHAnsi"/>
        </w:rPr>
        <w:t>to promote functional, safe, innovative, and attractive buildings that are compatible with the surrounding environment</w:t>
      </w:r>
      <w:r w:rsidR="008C1F41">
        <w:rPr>
          <w:rFonts w:asciiTheme="minorHAnsi" w:hAnsiTheme="minorHAnsi" w:cstheme="minorHAnsi"/>
        </w:rPr>
        <w:t xml:space="preserve">. She noted the </w:t>
      </w:r>
      <w:r w:rsidR="008C1F41" w:rsidRPr="008C1F41">
        <w:rPr>
          <w:rFonts w:asciiTheme="minorHAnsi" w:hAnsiTheme="minorHAnsi" w:cstheme="minorHAnsi"/>
        </w:rPr>
        <w:t>industrial master plan included a condition that building materials consist of, or be complimentary to: masonry, sandstone, metal siding, and window glazing with color palettes that are complimentary to earth toned shades. While the proposal complies with these requirements, staff is recommending a condition of approval to memorialize the Industrial Master Plan requirements.</w:t>
      </w:r>
    </w:p>
    <w:p w14:paraId="74BE83F8" w14:textId="77777777" w:rsidR="008C1F41" w:rsidRDefault="008C1F41" w:rsidP="00E7580B">
      <w:pPr>
        <w:rPr>
          <w:rFonts w:asciiTheme="minorHAnsi" w:hAnsiTheme="minorHAnsi" w:cstheme="minorHAnsi"/>
        </w:rPr>
      </w:pPr>
    </w:p>
    <w:p w14:paraId="18DB6BC0" w14:textId="64FBC4E5" w:rsidR="00E7580B" w:rsidRDefault="00E7580B" w:rsidP="00E7580B">
      <w:pPr>
        <w:rPr>
          <w:rFonts w:asciiTheme="minorHAnsi" w:hAnsiTheme="minorHAnsi" w:cstheme="minorHAnsi"/>
        </w:rPr>
      </w:pPr>
      <w:r>
        <w:rPr>
          <w:rFonts w:asciiTheme="minorHAnsi" w:hAnsiTheme="minorHAnsi" w:cstheme="minorHAnsi"/>
        </w:rPr>
        <w:t xml:space="preserve">Ms. Engman moved on to parking standards. She stated the proposal meets the following standards: minimum parking requirements, bike parking, </w:t>
      </w:r>
      <w:r w:rsidR="008C1F41">
        <w:rPr>
          <w:rFonts w:asciiTheme="minorHAnsi" w:hAnsiTheme="minorHAnsi" w:cstheme="minorHAnsi"/>
        </w:rPr>
        <w:t xml:space="preserve">vanpool/carpool and dimensional requirements. She spoke about the proposal loading docks meeting dimensional requirements. </w:t>
      </w:r>
      <w:r w:rsidR="0039547A">
        <w:rPr>
          <w:rFonts w:asciiTheme="minorHAnsi" w:hAnsiTheme="minorHAnsi" w:cstheme="minorHAnsi"/>
        </w:rPr>
        <w:t xml:space="preserve">She spoke about its unclear if standard of parking landscaping is met along with parking stalls not meeting modified standards. She noted staff recommended this to be addressed. </w:t>
      </w:r>
    </w:p>
    <w:p w14:paraId="313128CC" w14:textId="77777777" w:rsidR="00320988" w:rsidRDefault="00320988" w:rsidP="00320988">
      <w:pPr>
        <w:rPr>
          <w:rFonts w:asciiTheme="minorHAnsi" w:hAnsiTheme="minorHAnsi" w:cstheme="minorHAnsi"/>
        </w:rPr>
      </w:pPr>
    </w:p>
    <w:p w14:paraId="34C16C4F" w14:textId="7ED0B8FE" w:rsidR="008C1F41" w:rsidRDefault="0039547A" w:rsidP="00E7580B">
      <w:pPr>
        <w:rPr>
          <w:rFonts w:asciiTheme="minorHAnsi" w:hAnsiTheme="minorHAnsi" w:cstheme="minorHAnsi"/>
        </w:rPr>
      </w:pPr>
      <w:r>
        <w:rPr>
          <w:rFonts w:asciiTheme="minorHAnsi" w:hAnsiTheme="minorHAnsi" w:cstheme="minorHAnsi"/>
        </w:rPr>
        <w:t xml:space="preserve">Ms. Engman spoke about the proposed loading docks. She noted it is unclear if they meet standards and staff recommends conditions of approval that they will be addressed. </w:t>
      </w:r>
    </w:p>
    <w:p w14:paraId="5ECD18A8" w14:textId="7D37D353" w:rsidR="0039547A" w:rsidRDefault="0039547A" w:rsidP="00E7580B">
      <w:pPr>
        <w:rPr>
          <w:rFonts w:asciiTheme="minorHAnsi" w:hAnsiTheme="minorHAnsi" w:cstheme="minorHAnsi"/>
        </w:rPr>
      </w:pPr>
    </w:p>
    <w:p w14:paraId="7B64D814" w14:textId="004BFE86" w:rsidR="00E7580B" w:rsidRPr="00783F1E" w:rsidRDefault="00E7580B" w:rsidP="00E7580B">
      <w:pPr>
        <w:rPr>
          <w:rFonts w:asciiTheme="minorHAnsi" w:hAnsiTheme="minorHAnsi" w:cstheme="minorHAnsi"/>
        </w:rPr>
      </w:pPr>
      <w:r>
        <w:rPr>
          <w:rFonts w:asciiTheme="minorHAnsi" w:hAnsiTheme="minorHAnsi" w:cstheme="minorHAnsi"/>
        </w:rPr>
        <w:t xml:space="preserve">Ms. Engman spoke about waste and recyclable storage with the conditions that the proposed project will meet requirements. These requirements she spoke about included adding a minimum storage area, location, design/screening, and access. </w:t>
      </w:r>
    </w:p>
    <w:p w14:paraId="66C27F1C" w14:textId="77777777" w:rsidR="00E7580B" w:rsidRDefault="00E7580B" w:rsidP="00E7580B">
      <w:pPr>
        <w:rPr>
          <w:rFonts w:asciiTheme="minorHAnsi" w:hAnsiTheme="minorHAnsi" w:cstheme="minorHAnsi"/>
        </w:rPr>
      </w:pPr>
    </w:p>
    <w:p w14:paraId="4E933B26" w14:textId="77777777" w:rsidR="00E7580B" w:rsidRDefault="008C1F41" w:rsidP="00E7580B">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 xml:space="preserve">Ms. Engman spoke about public improvements the proposal complies with the following: right of way easement dedication, street improvements, utilities, storm water and grading erosion control. </w:t>
      </w:r>
      <w:r w:rsidR="00926E94">
        <w:rPr>
          <w:rFonts w:asciiTheme="minorHAnsi" w:hAnsiTheme="minorHAnsi" w:cstheme="minorHAnsi"/>
        </w:rPr>
        <w:t xml:space="preserve">She noted with conditions of approval have dedication of right of way and public easement from centerlines for </w:t>
      </w:r>
      <w:proofErr w:type="spellStart"/>
      <w:r w:rsidR="00926E94">
        <w:rPr>
          <w:rFonts w:asciiTheme="minorHAnsi" w:hAnsiTheme="minorHAnsi" w:cstheme="minorHAnsi"/>
        </w:rPr>
        <w:t>Leveton</w:t>
      </w:r>
      <w:proofErr w:type="spellEnd"/>
      <w:r w:rsidR="00926E94">
        <w:rPr>
          <w:rFonts w:asciiTheme="minorHAnsi" w:hAnsiTheme="minorHAnsi" w:cstheme="minorHAnsi"/>
        </w:rPr>
        <w:t xml:space="preserve"> Drive and 108</w:t>
      </w:r>
      <w:r w:rsidR="00926E94" w:rsidRPr="00926E94">
        <w:rPr>
          <w:rFonts w:asciiTheme="minorHAnsi" w:hAnsiTheme="minorHAnsi" w:cstheme="minorHAnsi"/>
          <w:vertAlign w:val="superscript"/>
        </w:rPr>
        <w:t>th</w:t>
      </w:r>
      <w:r w:rsidR="00926E94">
        <w:rPr>
          <w:rFonts w:asciiTheme="minorHAnsi" w:hAnsiTheme="minorHAnsi" w:cstheme="minorHAnsi"/>
        </w:rPr>
        <w:t xml:space="preserve"> Ave. </w:t>
      </w:r>
    </w:p>
    <w:p w14:paraId="015102D1" w14:textId="77777777" w:rsidR="00926E94" w:rsidRDefault="00926E94" w:rsidP="00E7580B">
      <w:pPr>
        <w:pStyle w:val="NormalWeb"/>
        <w:spacing w:before="0" w:beforeAutospacing="0" w:after="0" w:afterAutospacing="0"/>
        <w:rPr>
          <w:rFonts w:asciiTheme="minorHAnsi" w:hAnsiTheme="minorHAnsi" w:cstheme="minorHAnsi"/>
        </w:rPr>
      </w:pPr>
    </w:p>
    <w:p w14:paraId="1BE5AF85" w14:textId="77777777" w:rsidR="00926E94" w:rsidRDefault="00251A74"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Ms. Engman noted The City </w:t>
      </w:r>
      <w:r w:rsidRPr="00251A74">
        <w:rPr>
          <w:rFonts w:asciiTheme="minorHAnsi" w:hAnsiTheme="minorHAnsi" w:cstheme="minorHAnsi"/>
        </w:rPr>
        <w:t>recommends approval of AR22-0006 with conditions included in the final order as Attachment C.</w:t>
      </w:r>
    </w:p>
    <w:p w14:paraId="558B3F82" w14:textId="0041C197" w:rsidR="00690DA4" w:rsidRDefault="00690DA4" w:rsidP="00E7580B">
      <w:pPr>
        <w:pStyle w:val="NormalWeb"/>
        <w:spacing w:before="0" w:beforeAutospacing="0" w:after="0" w:afterAutospacing="0"/>
        <w:rPr>
          <w:rFonts w:asciiTheme="minorHAnsi" w:hAnsiTheme="minorHAnsi" w:cstheme="minorHAnsi"/>
        </w:rPr>
      </w:pPr>
    </w:p>
    <w:p w14:paraId="75AC6FC1" w14:textId="28AB2D6A" w:rsidR="00CD39FB" w:rsidRDefault="00CD39FB"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Member Goodell asked if this application would be subject to Climate Equity rules. Ms. Engman said that is correct. Mr. Koper clarified this is not a residential application and would not be subjective to it as well. </w:t>
      </w:r>
    </w:p>
    <w:p w14:paraId="256D4772" w14:textId="6C5AA9C4" w:rsidR="00CD39FB" w:rsidRDefault="00CD39FB" w:rsidP="00E7580B">
      <w:pPr>
        <w:pStyle w:val="NormalWeb"/>
        <w:spacing w:before="0" w:beforeAutospacing="0" w:after="0" w:afterAutospacing="0"/>
        <w:rPr>
          <w:rFonts w:asciiTheme="minorHAnsi" w:hAnsiTheme="minorHAnsi" w:cstheme="minorHAnsi"/>
        </w:rPr>
      </w:pPr>
    </w:p>
    <w:p w14:paraId="6D2FBDBC" w14:textId="30B66140" w:rsidR="00CD39FB" w:rsidRDefault="00CD39FB"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Member Goodell asked if the spacing issue of parking was on 108</w:t>
      </w:r>
      <w:r w:rsidRPr="00CD39FB">
        <w:rPr>
          <w:rFonts w:asciiTheme="minorHAnsi" w:hAnsiTheme="minorHAnsi" w:cstheme="minorHAnsi"/>
          <w:vertAlign w:val="superscript"/>
        </w:rPr>
        <w:t>th</w:t>
      </w:r>
      <w:r>
        <w:rPr>
          <w:rFonts w:asciiTheme="minorHAnsi" w:hAnsiTheme="minorHAnsi" w:cstheme="minorHAnsi"/>
        </w:rPr>
        <w:t>. Ms. Engman answered yes.</w:t>
      </w:r>
    </w:p>
    <w:p w14:paraId="5FBD97C2" w14:textId="0773E092" w:rsidR="00CD39FB" w:rsidRDefault="00CD39FB" w:rsidP="00E7580B">
      <w:pPr>
        <w:pStyle w:val="NormalWeb"/>
        <w:spacing w:before="0" w:beforeAutospacing="0" w:after="0" w:afterAutospacing="0"/>
        <w:rPr>
          <w:rFonts w:asciiTheme="minorHAnsi" w:hAnsiTheme="minorHAnsi" w:cstheme="minorHAnsi"/>
        </w:rPr>
      </w:pPr>
    </w:p>
    <w:p w14:paraId="037AF485" w14:textId="716F4EF0" w:rsidR="00CD39FB" w:rsidRDefault="00CD39FB"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Suzannah Stanley with Mackenzie representing the applicant. Ms. Stanley shared </w:t>
      </w:r>
      <w:r w:rsidR="00B234F8">
        <w:rPr>
          <w:rFonts w:asciiTheme="minorHAnsi" w:hAnsiTheme="minorHAnsi" w:cstheme="minorHAnsi"/>
        </w:rPr>
        <w:t>original</w:t>
      </w:r>
      <w:r>
        <w:rPr>
          <w:rFonts w:asciiTheme="minorHAnsi" w:hAnsiTheme="minorHAnsi" w:cstheme="minorHAnsi"/>
        </w:rPr>
        <w:t xml:space="preserve"> design m</w:t>
      </w:r>
      <w:r w:rsidR="00B234F8">
        <w:rPr>
          <w:rFonts w:asciiTheme="minorHAnsi" w:hAnsiTheme="minorHAnsi" w:cstheme="minorHAnsi"/>
        </w:rPr>
        <w:t xml:space="preserve">aster plan from 2001 and site design map. </w:t>
      </w:r>
    </w:p>
    <w:p w14:paraId="0268CED8" w14:textId="09D3E39A" w:rsidR="00B234F8" w:rsidRDefault="00B234F8" w:rsidP="00E7580B">
      <w:pPr>
        <w:pStyle w:val="NormalWeb"/>
        <w:spacing w:before="0" w:beforeAutospacing="0" w:after="0" w:afterAutospacing="0"/>
        <w:rPr>
          <w:rFonts w:asciiTheme="minorHAnsi" w:hAnsiTheme="minorHAnsi" w:cstheme="minorHAnsi"/>
        </w:rPr>
      </w:pPr>
    </w:p>
    <w:p w14:paraId="20CF4817" w14:textId="2AF43099" w:rsidR="00B234F8" w:rsidRDefault="00B234F8"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Member Goodell asked if they are in agreement with conditions of approval. Ms. Stanley answered yes they are in compliant with addressing standards of staff recommendations. </w:t>
      </w:r>
    </w:p>
    <w:p w14:paraId="3B9E41D0" w14:textId="2CBB2768" w:rsidR="00BE2226" w:rsidRDefault="00BE2226" w:rsidP="00E7580B">
      <w:pPr>
        <w:pStyle w:val="NormalWeb"/>
        <w:spacing w:before="0" w:beforeAutospacing="0" w:after="0" w:afterAutospacing="0"/>
        <w:rPr>
          <w:rFonts w:asciiTheme="minorHAnsi" w:hAnsiTheme="minorHAnsi" w:cstheme="minorHAnsi"/>
        </w:rPr>
      </w:pPr>
    </w:p>
    <w:p w14:paraId="22E39B99" w14:textId="21DB8E8E" w:rsidR="00B234F8" w:rsidRDefault="00B234F8"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Chair </w:t>
      </w:r>
      <w:r w:rsidRPr="0047360A">
        <w:rPr>
          <w:rFonts w:asciiTheme="minorHAnsi" w:hAnsiTheme="minorHAnsi" w:cstheme="minorHAnsi"/>
        </w:rPr>
        <w:t>Hillier</w:t>
      </w:r>
      <w:r w:rsidR="00C26DC9">
        <w:rPr>
          <w:rFonts w:asciiTheme="minorHAnsi" w:hAnsiTheme="minorHAnsi" w:cstheme="minorHAnsi"/>
        </w:rPr>
        <w:t xml:space="preserve"> asked how the applicant will follow thru with issues addressed. Ms. Stanley answered they will be following land use decision with building permits that require inspections. She noted they will continue to work with The City. </w:t>
      </w:r>
    </w:p>
    <w:p w14:paraId="45BB63CC" w14:textId="59B0C8D9" w:rsidR="00C26DC9" w:rsidRDefault="00C26DC9" w:rsidP="00E7580B">
      <w:pPr>
        <w:pStyle w:val="NormalWeb"/>
        <w:spacing w:before="0" w:beforeAutospacing="0" w:after="0" w:afterAutospacing="0"/>
        <w:rPr>
          <w:rFonts w:asciiTheme="minorHAnsi" w:hAnsiTheme="minorHAnsi" w:cstheme="minorHAnsi"/>
        </w:rPr>
      </w:pPr>
    </w:p>
    <w:p w14:paraId="4FB1A5E3" w14:textId="24D9FC4C" w:rsidR="00247231" w:rsidRDefault="00247231"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Brett Hamilton</w:t>
      </w:r>
      <w:r w:rsidR="00A27654">
        <w:rPr>
          <w:rFonts w:asciiTheme="minorHAnsi" w:hAnsiTheme="minorHAnsi" w:cstheme="minorHAnsi"/>
        </w:rPr>
        <w:t xml:space="preserve"> spoke on neutral testimony. He</w:t>
      </w:r>
      <w:r>
        <w:rPr>
          <w:rFonts w:asciiTheme="minorHAnsi" w:hAnsiTheme="minorHAnsi" w:cstheme="minorHAnsi"/>
        </w:rPr>
        <w:t xml:space="preserve"> wanted to know about the applicants plans on lighting. He noted currently LAM has trespass lights that shine into residential areas. </w:t>
      </w:r>
    </w:p>
    <w:p w14:paraId="333642E9" w14:textId="6E16137B" w:rsidR="00247231" w:rsidRDefault="00247231" w:rsidP="00E7580B">
      <w:pPr>
        <w:pStyle w:val="NormalWeb"/>
        <w:spacing w:before="0" w:beforeAutospacing="0" w:after="0" w:afterAutospacing="0"/>
        <w:rPr>
          <w:rFonts w:asciiTheme="minorHAnsi" w:hAnsiTheme="minorHAnsi" w:cstheme="minorHAnsi"/>
        </w:rPr>
      </w:pPr>
    </w:p>
    <w:p w14:paraId="60220B08" w14:textId="5D8900D6" w:rsidR="00247231" w:rsidRDefault="00247231"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Mike Rueter, Architect with Mackenzie spoke about cut off lighting fixtures selected in compliance with standards. </w:t>
      </w:r>
    </w:p>
    <w:p w14:paraId="451F4C58" w14:textId="078AAD61" w:rsidR="00247231" w:rsidRDefault="00247231" w:rsidP="00E7580B">
      <w:pPr>
        <w:pStyle w:val="NormalWeb"/>
        <w:spacing w:before="0" w:beforeAutospacing="0" w:after="0" w:afterAutospacing="0"/>
        <w:rPr>
          <w:rFonts w:asciiTheme="minorHAnsi" w:hAnsiTheme="minorHAnsi" w:cstheme="minorHAnsi"/>
        </w:rPr>
      </w:pPr>
    </w:p>
    <w:p w14:paraId="6E2A19FC" w14:textId="00CA77AA" w:rsidR="007B17A3" w:rsidRDefault="007B17A3"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Janet Jones, Traffic Engineer with Mackenzie</w:t>
      </w:r>
      <w:r w:rsidR="00A27654">
        <w:rPr>
          <w:rFonts w:asciiTheme="minorHAnsi" w:hAnsiTheme="minorHAnsi" w:cstheme="minorHAnsi"/>
        </w:rPr>
        <w:t xml:space="preserve"> spoke about their traffic study. She noted trip distribution would be 60% to and from the site from east and south toward 124</w:t>
      </w:r>
      <w:r w:rsidR="00A27654" w:rsidRPr="00A27654">
        <w:rPr>
          <w:rFonts w:asciiTheme="minorHAnsi" w:hAnsiTheme="minorHAnsi" w:cstheme="minorHAnsi"/>
          <w:vertAlign w:val="superscript"/>
        </w:rPr>
        <w:t>th</w:t>
      </w:r>
      <w:r w:rsidR="00A27654">
        <w:rPr>
          <w:rFonts w:asciiTheme="minorHAnsi" w:hAnsiTheme="minorHAnsi" w:cstheme="minorHAnsi"/>
        </w:rPr>
        <w:t xml:space="preserve"> Ave. She noted designated neighborhood roadways would not be impacted. </w:t>
      </w:r>
    </w:p>
    <w:p w14:paraId="6784C9DF" w14:textId="77777777" w:rsidR="00C26DC9" w:rsidRDefault="00C26DC9" w:rsidP="00E7580B">
      <w:pPr>
        <w:pStyle w:val="NormalWeb"/>
        <w:spacing w:before="0" w:beforeAutospacing="0" w:after="0" w:afterAutospacing="0"/>
        <w:rPr>
          <w:rFonts w:asciiTheme="minorHAnsi" w:hAnsiTheme="minorHAnsi" w:cstheme="minorHAnsi"/>
        </w:rPr>
      </w:pPr>
    </w:p>
    <w:p w14:paraId="094FA9E4" w14:textId="5E1C61C0" w:rsidR="00C26DC9" w:rsidRDefault="00A27654" w:rsidP="00E7580B">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 xml:space="preserve">Member Goodell made motion to approve AR22-006 with conditions of approval as amended and discussed during the meeting. Member Gaynor seconded the motion. </w:t>
      </w:r>
    </w:p>
    <w:p w14:paraId="01DEDE51" w14:textId="5FA5B4CB" w:rsidR="00A27654" w:rsidRDefault="00A27654"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6 AYE</w:t>
      </w:r>
    </w:p>
    <w:p w14:paraId="7315AE4E" w14:textId="766498FE" w:rsidR="00A27654" w:rsidRDefault="00A27654"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0 NAY</w:t>
      </w:r>
    </w:p>
    <w:p w14:paraId="414F96B7" w14:textId="48E39C0A" w:rsidR="00BE2226" w:rsidRDefault="005A2082" w:rsidP="00E7580B">
      <w:pPr>
        <w:pStyle w:val="NormalWeb"/>
        <w:spacing w:before="0" w:beforeAutospacing="0" w:after="0" w:afterAutospacing="0"/>
        <w:rPr>
          <w:rFonts w:asciiTheme="minorHAnsi" w:hAnsiTheme="minorHAnsi" w:cstheme="minorHAnsi"/>
        </w:rPr>
      </w:pPr>
      <w:r>
        <w:rPr>
          <w:rFonts w:asciiTheme="minorHAnsi" w:hAnsiTheme="minorHAnsi" w:cstheme="minorHAnsi"/>
        </w:rPr>
        <w:t>MOTION PASSED UNANIMOUSLY</w:t>
      </w:r>
    </w:p>
    <w:p w14:paraId="1B0C183A" w14:textId="5EE5F5CF" w:rsidR="00E7580B" w:rsidRDefault="00E7580B" w:rsidP="00E7580B">
      <w:pPr>
        <w:rPr>
          <w:rFonts w:asciiTheme="minorHAnsi" w:hAnsiTheme="minorHAnsi" w:cstheme="minorHAnsi"/>
        </w:rPr>
      </w:pPr>
    </w:p>
    <w:p w14:paraId="3A0A2D08" w14:textId="77777777" w:rsidR="00E7580B" w:rsidRDefault="00E7580B" w:rsidP="00E7580B">
      <w:pPr>
        <w:rPr>
          <w:rFonts w:asciiTheme="minorHAnsi" w:hAnsiTheme="minorHAnsi" w:cstheme="minorHAnsi"/>
          <w:b/>
          <w:u w:val="single"/>
        </w:rPr>
      </w:pPr>
      <w:r w:rsidRPr="001F6503">
        <w:rPr>
          <w:rFonts w:asciiTheme="minorHAnsi" w:hAnsiTheme="minorHAnsi" w:cstheme="minorHAnsi"/>
          <w:b/>
          <w:u w:val="single"/>
        </w:rPr>
        <w:t>COMMUNICATION FROM STAFF</w:t>
      </w:r>
    </w:p>
    <w:p w14:paraId="2BCF52BE" w14:textId="43C252A1" w:rsidR="00E7580B" w:rsidRDefault="0072767A" w:rsidP="00E7580B">
      <w:pPr>
        <w:rPr>
          <w:rFonts w:asciiTheme="minorHAnsi" w:hAnsiTheme="minorHAnsi" w:cstheme="minorHAnsi"/>
        </w:rPr>
      </w:pPr>
      <w:r>
        <w:rPr>
          <w:rFonts w:asciiTheme="minorHAnsi" w:hAnsiTheme="minorHAnsi" w:cstheme="minorHAnsi"/>
        </w:rPr>
        <w:t xml:space="preserve">Next </w:t>
      </w:r>
      <w:r w:rsidRPr="0072767A">
        <w:rPr>
          <w:rFonts w:asciiTheme="minorHAnsi" w:hAnsiTheme="minorHAnsi" w:cstheme="minorHAnsi"/>
          <w:color w:val="000000"/>
          <w:szCs w:val="26"/>
        </w:rPr>
        <w:t>Architectural</w:t>
      </w:r>
      <w:r>
        <w:rPr>
          <w:rFonts w:asciiTheme="minorHAnsi" w:hAnsiTheme="minorHAnsi" w:cstheme="minorHAnsi"/>
        </w:rPr>
        <w:t xml:space="preserve"> Review Board meeting on February 22, 2023 meeting. </w:t>
      </w:r>
    </w:p>
    <w:p w14:paraId="64D4F02A" w14:textId="77777777" w:rsidR="0072767A" w:rsidRPr="00832F25" w:rsidRDefault="0072767A" w:rsidP="00E7580B">
      <w:pPr>
        <w:rPr>
          <w:rFonts w:asciiTheme="minorHAnsi" w:hAnsiTheme="minorHAnsi" w:cstheme="minorHAnsi"/>
        </w:rPr>
      </w:pPr>
    </w:p>
    <w:p w14:paraId="4BA616F1" w14:textId="77777777" w:rsidR="00E7580B" w:rsidRPr="00D4093B" w:rsidRDefault="00E7580B" w:rsidP="00E7580B">
      <w:pPr>
        <w:rPr>
          <w:rFonts w:asciiTheme="minorHAnsi" w:hAnsiTheme="minorHAnsi"/>
          <w:b/>
          <w:u w:val="single"/>
        </w:rPr>
      </w:pPr>
      <w:r w:rsidRPr="00D4093B">
        <w:rPr>
          <w:rFonts w:asciiTheme="minorHAnsi" w:hAnsiTheme="minorHAnsi"/>
          <w:b/>
          <w:u w:val="single"/>
        </w:rPr>
        <w:t>ADJOURNMENT</w:t>
      </w:r>
    </w:p>
    <w:p w14:paraId="3DCB062D" w14:textId="77777777" w:rsidR="00E7580B" w:rsidRPr="00393917" w:rsidRDefault="00E7580B" w:rsidP="00E7580B">
      <w:pPr>
        <w:rPr>
          <w:rFonts w:asciiTheme="minorHAnsi" w:hAnsiTheme="minorHAnsi" w:cstheme="minorHAnsi"/>
        </w:rPr>
      </w:pPr>
      <w:r w:rsidRPr="00393917">
        <w:rPr>
          <w:rFonts w:asciiTheme="minorHAnsi" w:hAnsiTheme="minorHAnsi" w:cstheme="minorHAnsi"/>
        </w:rPr>
        <w:t xml:space="preserve">A motion to adjourn was made by Board Member Goodell. The motion was seconded by Board Member Bellows. </w:t>
      </w:r>
    </w:p>
    <w:p w14:paraId="30B8B208" w14:textId="77777777" w:rsidR="00E7580B" w:rsidRPr="00393917" w:rsidRDefault="00E7580B" w:rsidP="00E7580B">
      <w:pPr>
        <w:rPr>
          <w:rFonts w:asciiTheme="minorHAnsi" w:hAnsiTheme="minorHAnsi" w:cstheme="minorHAnsi"/>
        </w:rPr>
      </w:pPr>
      <w:r w:rsidRPr="00393917">
        <w:rPr>
          <w:rFonts w:asciiTheme="minorHAnsi" w:hAnsiTheme="minorHAnsi" w:cstheme="minorHAnsi"/>
        </w:rPr>
        <w:t>6 AYE</w:t>
      </w:r>
    </w:p>
    <w:p w14:paraId="3892B3E6" w14:textId="77777777" w:rsidR="00E7580B" w:rsidRPr="00393917" w:rsidRDefault="00E7580B" w:rsidP="00E7580B">
      <w:pPr>
        <w:rPr>
          <w:rFonts w:asciiTheme="minorHAnsi" w:hAnsiTheme="minorHAnsi" w:cstheme="minorHAnsi"/>
        </w:rPr>
      </w:pPr>
      <w:r w:rsidRPr="00393917">
        <w:rPr>
          <w:rFonts w:asciiTheme="minorHAnsi" w:hAnsiTheme="minorHAnsi" w:cstheme="minorHAnsi"/>
        </w:rPr>
        <w:t>0 Nay</w:t>
      </w:r>
    </w:p>
    <w:p w14:paraId="6F0C53F8" w14:textId="7A154293" w:rsidR="00E7580B" w:rsidRPr="00727844" w:rsidRDefault="00E7580B" w:rsidP="00E7580B">
      <w:pPr>
        <w:rPr>
          <w:rFonts w:asciiTheme="minorHAnsi" w:hAnsiTheme="minorHAnsi" w:cstheme="minorHAnsi"/>
        </w:rPr>
      </w:pPr>
      <w:r w:rsidRPr="00393917">
        <w:rPr>
          <w:rFonts w:asciiTheme="minorHAnsi" w:hAnsiTheme="minorHAnsi" w:cstheme="minorHAnsi"/>
        </w:rPr>
        <w:t>MOTION PASSED UNANIMOUSLY. The Architectural Review Board meeting was adjourned at 7:00 p.m.</w:t>
      </w:r>
    </w:p>
    <w:p w14:paraId="46FE53FE" w14:textId="77777777" w:rsidR="005C185A" w:rsidRDefault="005C185A"/>
    <w:sectPr w:rsidR="005C18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8DC05" w14:textId="77777777" w:rsidR="00E5478F" w:rsidRDefault="00E5478F">
      <w:r>
        <w:separator/>
      </w:r>
    </w:p>
  </w:endnote>
  <w:endnote w:type="continuationSeparator" w:id="0">
    <w:p w14:paraId="4440D150" w14:textId="77777777" w:rsidR="00E5478F" w:rsidRDefault="00E5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tter Gothic">
    <w:altName w:val="Courier New"/>
    <w:charset w:val="00"/>
    <w:family w:val="modern"/>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3F34" w14:textId="77777777" w:rsidR="00E5478F" w:rsidRDefault="00E5478F" w:rsidP="00E5478F">
    <w:pPr>
      <w:pStyle w:val="Header"/>
    </w:pPr>
  </w:p>
  <w:p w14:paraId="3C5377B2" w14:textId="77777777" w:rsidR="00E5478F" w:rsidRDefault="00E5478F" w:rsidP="00E5478F"/>
  <w:p w14:paraId="6923BE47" w14:textId="77777777" w:rsidR="00E5478F" w:rsidRDefault="00E5478F" w:rsidP="00E5478F">
    <w:pPr>
      <w:pStyle w:val="Footer"/>
    </w:pPr>
  </w:p>
  <w:p w14:paraId="1B47A919" w14:textId="77777777" w:rsidR="00E5478F" w:rsidRDefault="00E5478F" w:rsidP="00E5478F"/>
  <w:p w14:paraId="272EEEDD" w14:textId="77777777" w:rsidR="00E5478F" w:rsidRPr="00520AA7" w:rsidRDefault="00E7580B" w:rsidP="00E5478F">
    <w:pPr>
      <w:pStyle w:val="Footer"/>
      <w:pBdr>
        <w:top w:val="single" w:sz="4" w:space="1" w:color="auto"/>
        <w:left w:val="single" w:sz="4" w:space="4" w:color="auto"/>
        <w:bottom w:val="single" w:sz="4" w:space="1" w:color="auto"/>
        <w:right w:val="single" w:sz="4" w:space="4" w:color="auto"/>
        <w:between w:val="single" w:sz="4" w:space="1" w:color="auto"/>
        <w:bar w:val="single" w:sz="4" w:color="auto"/>
      </w:pBdr>
    </w:pPr>
    <w:r w:rsidRPr="00B33C52">
      <w:rPr>
        <w:rFonts w:ascii="Arial" w:hAnsi="Arial" w:cs="Arial"/>
        <w:color w:val="000000"/>
        <w:sz w:val="23"/>
        <w:szCs w:val="23"/>
      </w:rPr>
      <w:t xml:space="preserve">These minutes are not verbatim. The meeting was recorded, and copies of the recording are retained for a period of </w:t>
    </w:r>
    <w:r>
      <w:rPr>
        <w:rFonts w:ascii="Arial" w:hAnsi="Arial" w:cs="Arial"/>
        <w:color w:val="000000"/>
        <w:sz w:val="23"/>
        <w:szCs w:val="23"/>
      </w:rPr>
      <w:t>one</w:t>
    </w:r>
    <w:r w:rsidRPr="00B33C52">
      <w:rPr>
        <w:rFonts w:ascii="Arial" w:hAnsi="Arial" w:cs="Arial"/>
        <w:color w:val="000000"/>
        <w:sz w:val="23"/>
        <w:szCs w:val="23"/>
      </w:rPr>
      <w:t xml:space="preserve"> year from the date of the meeting</w:t>
    </w:r>
    <w:r>
      <w:rPr>
        <w:rFonts w:ascii="Arial" w:hAnsi="Arial" w:cs="Arial"/>
        <w:color w:val="000000"/>
        <w:sz w:val="23"/>
        <w:szCs w:val="23"/>
      </w:rPr>
      <w:t xml:space="preserve"> and are available upon request</w:t>
    </w:r>
  </w:p>
  <w:p w14:paraId="4E8E5266" w14:textId="77777777" w:rsidR="00E5478F" w:rsidRDefault="00E54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0B74D" w14:textId="77777777" w:rsidR="00E5478F" w:rsidRDefault="00E5478F">
      <w:r>
        <w:separator/>
      </w:r>
    </w:p>
  </w:footnote>
  <w:footnote w:type="continuationSeparator" w:id="0">
    <w:p w14:paraId="3D8B069D" w14:textId="77777777" w:rsidR="00E5478F" w:rsidRDefault="00E5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CE8A" w14:textId="3AB99C12" w:rsidR="00E5478F" w:rsidRDefault="00E7580B" w:rsidP="00E5478F">
    <w:pPr>
      <w:pStyle w:val="Header"/>
      <w:jc w:val="both"/>
    </w:pPr>
    <w:r>
      <w:rPr>
        <w:rFonts w:ascii="Times New Roman" w:hAnsi="Times New Roman" w:cs="Times New Roman"/>
        <w:noProof/>
      </w:rPr>
      <w:drawing>
        <wp:inline distT="0" distB="0" distL="0" distR="0" wp14:anchorId="5073D04B" wp14:editId="060AB540">
          <wp:extent cx="3031236"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 - Max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1236" cy="914400"/>
                  </a:xfrm>
                  <a:prstGeom prst="rect">
                    <a:avLst/>
                  </a:prstGeom>
                </pic:spPr>
              </pic:pic>
            </a:graphicData>
          </a:graphic>
        </wp:inline>
      </w:drawing>
    </w:r>
    <w:r w:rsidR="00C22206">
      <w:tab/>
    </w:r>
    <w:r>
      <w:t xml:space="preserve">OFFICAL </w:t>
    </w:r>
  </w:p>
  <w:p w14:paraId="1D4D30DE" w14:textId="77777777" w:rsidR="00E5478F" w:rsidRDefault="00E54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64D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E44714"/>
    <w:multiLevelType w:val="hybridMultilevel"/>
    <w:tmpl w:val="27182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0565E"/>
    <w:multiLevelType w:val="multilevel"/>
    <w:tmpl w:val="70CA7248"/>
    <w:lvl w:ilvl="0">
      <w:start w:val="1"/>
      <w:numFmt w:val="decimal"/>
      <w:lvlText w:val="%1."/>
      <w:lvlJc w:val="left"/>
      <w:pPr>
        <w:ind w:left="360" w:hanging="360"/>
      </w:pPr>
      <w:rPr>
        <w:rFonts w:cs="Times New Roman"/>
        <w:b/>
        <w:u w:val="none"/>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wtzQxNTQ1NzM1NzdU0lEKTi0uzszPAykwNKwFAAc0o3stAAAA"/>
  </w:docVars>
  <w:rsids>
    <w:rsidRoot w:val="00E7580B"/>
    <w:rsid w:val="00027F1C"/>
    <w:rsid w:val="00077353"/>
    <w:rsid w:val="00094721"/>
    <w:rsid w:val="001A49FE"/>
    <w:rsid w:val="00247231"/>
    <w:rsid w:val="00251A74"/>
    <w:rsid w:val="00311BEF"/>
    <w:rsid w:val="00320988"/>
    <w:rsid w:val="00342222"/>
    <w:rsid w:val="00345B14"/>
    <w:rsid w:val="0039547A"/>
    <w:rsid w:val="00405531"/>
    <w:rsid w:val="0047360A"/>
    <w:rsid w:val="005A2082"/>
    <w:rsid w:val="005C185A"/>
    <w:rsid w:val="00690DA4"/>
    <w:rsid w:val="0072767A"/>
    <w:rsid w:val="00791611"/>
    <w:rsid w:val="007B17A3"/>
    <w:rsid w:val="008C1F41"/>
    <w:rsid w:val="00903B5C"/>
    <w:rsid w:val="00926E94"/>
    <w:rsid w:val="00967CA3"/>
    <w:rsid w:val="00A27654"/>
    <w:rsid w:val="00A3272B"/>
    <w:rsid w:val="00A52D26"/>
    <w:rsid w:val="00A54FA9"/>
    <w:rsid w:val="00B234F8"/>
    <w:rsid w:val="00B812CB"/>
    <w:rsid w:val="00B96ECF"/>
    <w:rsid w:val="00BE2226"/>
    <w:rsid w:val="00C22206"/>
    <w:rsid w:val="00C26DC9"/>
    <w:rsid w:val="00C310EE"/>
    <w:rsid w:val="00C5306D"/>
    <w:rsid w:val="00CD39FB"/>
    <w:rsid w:val="00D54368"/>
    <w:rsid w:val="00DB5ECC"/>
    <w:rsid w:val="00E136C5"/>
    <w:rsid w:val="00E5478F"/>
    <w:rsid w:val="00E7580B"/>
    <w:rsid w:val="00F9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3287B"/>
  <w15:chartTrackingRefBased/>
  <w15:docId w15:val="{631DFE86-0B4F-45CF-A668-E65177DD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80B"/>
    <w:pPr>
      <w:widowControl w:val="0"/>
      <w:overflowPunct w:val="0"/>
      <w:autoSpaceDE w:val="0"/>
      <w:autoSpaceDN w:val="0"/>
      <w:adjustRightInd w:val="0"/>
      <w:spacing w:after="0" w:line="240" w:lineRule="auto"/>
      <w:textAlignment w:val="baseline"/>
    </w:pPr>
    <w:rPr>
      <w:rFonts w:ascii="Letter Gothic" w:eastAsia="Times New Roman" w:hAnsi="Letter Gothic" w:cs="Letter Gothic"/>
      <w:sz w:val="24"/>
      <w:szCs w:val="24"/>
    </w:rPr>
  </w:style>
  <w:style w:type="paragraph" w:styleId="Heading1">
    <w:name w:val="heading 1"/>
    <w:basedOn w:val="Normal"/>
    <w:next w:val="Normal"/>
    <w:link w:val="Heading1Char"/>
    <w:uiPriority w:val="9"/>
    <w:qFormat/>
    <w:rsid w:val="00E7580B"/>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7580B"/>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580B"/>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7580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E7580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7580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7580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7580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580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758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758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7580B"/>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E7580B"/>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E7580B"/>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E7580B"/>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E758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580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E7580B"/>
    <w:pPr>
      <w:widowControl/>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7580B"/>
  </w:style>
  <w:style w:type="table" w:styleId="TableGrid">
    <w:name w:val="Table Grid"/>
    <w:basedOn w:val="TableNormal"/>
    <w:uiPriority w:val="39"/>
    <w:rsid w:val="00E7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580B"/>
    <w:pPr>
      <w:tabs>
        <w:tab w:val="center" w:pos="4680"/>
        <w:tab w:val="right" w:pos="9360"/>
      </w:tabs>
    </w:pPr>
  </w:style>
  <w:style w:type="character" w:customStyle="1" w:styleId="FooterChar">
    <w:name w:val="Footer Char"/>
    <w:basedOn w:val="DefaultParagraphFont"/>
    <w:link w:val="Footer"/>
    <w:uiPriority w:val="99"/>
    <w:rsid w:val="00E7580B"/>
    <w:rPr>
      <w:rFonts w:ascii="Letter Gothic" w:eastAsia="Times New Roman" w:hAnsi="Letter Gothic" w:cs="Letter Gothic"/>
      <w:sz w:val="24"/>
      <w:szCs w:val="24"/>
    </w:rPr>
  </w:style>
  <w:style w:type="paragraph" w:styleId="ListParagraph">
    <w:name w:val="List Paragraph"/>
    <w:basedOn w:val="Normal"/>
    <w:uiPriority w:val="34"/>
    <w:qFormat/>
    <w:rsid w:val="00E7580B"/>
    <w:pPr>
      <w:ind w:left="720"/>
      <w:contextualSpacing/>
    </w:pPr>
  </w:style>
  <w:style w:type="paragraph" w:styleId="NormalWeb">
    <w:name w:val="Normal (Web)"/>
    <w:basedOn w:val="Normal"/>
    <w:uiPriority w:val="99"/>
    <w:unhideWhenUsed/>
    <w:rsid w:val="00E7580B"/>
    <w:pPr>
      <w:widowControl/>
      <w:overflowPunct/>
      <w:autoSpaceDE/>
      <w:autoSpaceDN/>
      <w:adjustRightInd/>
      <w:spacing w:before="100" w:beforeAutospacing="1" w:after="100" w:afterAutospacing="1"/>
      <w:textAlignment w:val="auto"/>
    </w:pPr>
    <w:rPr>
      <w:rFonts w:ascii="Times New Roman" w:hAnsi="Times New Roman" w:cs="Times New Roman"/>
    </w:rPr>
  </w:style>
  <w:style w:type="character" w:styleId="CommentReference">
    <w:name w:val="annotation reference"/>
    <w:basedOn w:val="DefaultParagraphFont"/>
    <w:uiPriority w:val="99"/>
    <w:semiHidden/>
    <w:unhideWhenUsed/>
    <w:rsid w:val="001A49FE"/>
    <w:rPr>
      <w:sz w:val="16"/>
      <w:szCs w:val="16"/>
    </w:rPr>
  </w:style>
  <w:style w:type="paragraph" w:styleId="CommentText">
    <w:name w:val="annotation text"/>
    <w:basedOn w:val="Normal"/>
    <w:link w:val="CommentTextChar"/>
    <w:uiPriority w:val="99"/>
    <w:semiHidden/>
    <w:unhideWhenUsed/>
    <w:rsid w:val="001A49FE"/>
    <w:rPr>
      <w:sz w:val="20"/>
      <w:szCs w:val="20"/>
    </w:rPr>
  </w:style>
  <w:style w:type="character" w:customStyle="1" w:styleId="CommentTextChar">
    <w:name w:val="Comment Text Char"/>
    <w:basedOn w:val="DefaultParagraphFont"/>
    <w:link w:val="CommentText"/>
    <w:uiPriority w:val="99"/>
    <w:semiHidden/>
    <w:rsid w:val="001A49FE"/>
    <w:rPr>
      <w:rFonts w:ascii="Letter Gothic" w:eastAsia="Times New Roman" w:hAnsi="Letter Gothic" w:cs="Letter Gothic"/>
      <w:sz w:val="20"/>
      <w:szCs w:val="20"/>
    </w:rPr>
  </w:style>
  <w:style w:type="paragraph" w:styleId="CommentSubject">
    <w:name w:val="annotation subject"/>
    <w:basedOn w:val="CommentText"/>
    <w:next w:val="CommentText"/>
    <w:link w:val="CommentSubjectChar"/>
    <w:uiPriority w:val="99"/>
    <w:semiHidden/>
    <w:unhideWhenUsed/>
    <w:rsid w:val="001A49FE"/>
    <w:rPr>
      <w:b/>
      <w:bCs/>
    </w:rPr>
  </w:style>
  <w:style w:type="character" w:customStyle="1" w:styleId="CommentSubjectChar">
    <w:name w:val="Comment Subject Char"/>
    <w:basedOn w:val="CommentTextChar"/>
    <w:link w:val="CommentSubject"/>
    <w:uiPriority w:val="99"/>
    <w:semiHidden/>
    <w:rsid w:val="001A49FE"/>
    <w:rPr>
      <w:rFonts w:ascii="Letter Gothic" w:eastAsia="Times New Roman" w:hAnsi="Letter Gothic" w:cs="Letter Gothic"/>
      <w:b/>
      <w:bCs/>
      <w:sz w:val="20"/>
      <w:szCs w:val="20"/>
    </w:rPr>
  </w:style>
  <w:style w:type="paragraph" w:styleId="BalloonText">
    <w:name w:val="Balloon Text"/>
    <w:basedOn w:val="Normal"/>
    <w:link w:val="BalloonTextChar"/>
    <w:uiPriority w:val="99"/>
    <w:semiHidden/>
    <w:unhideWhenUsed/>
    <w:rsid w:val="001A4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9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87B84-3147-4BF5-BD17-2EE01E64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City of Tualatin</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Hagerman</dc:creator>
  <cp:keywords/>
  <dc:description/>
  <cp:lastModifiedBy>Lindsey Hagerman</cp:lastModifiedBy>
  <cp:revision>3</cp:revision>
  <dcterms:created xsi:type="dcterms:W3CDTF">2024-07-08T22:06:00Z</dcterms:created>
  <dcterms:modified xsi:type="dcterms:W3CDTF">2024-07-08T22:07:00Z</dcterms:modified>
</cp:coreProperties>
</file>