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70BED" w14:textId="77777777" w:rsidR="00D17E36" w:rsidRDefault="00D17E36" w:rsidP="00D17E36">
      <w:pPr>
        <w:pStyle w:val="Heading1"/>
        <w:jc w:val="center"/>
      </w:pPr>
      <w:r>
        <w:t>Tualatin Planning Commission</w:t>
      </w:r>
    </w:p>
    <w:p w14:paraId="2A014EC7" w14:textId="77777777" w:rsidR="00D17E36" w:rsidRDefault="00D17E36" w:rsidP="00D17E36">
      <w:pPr>
        <w:widowControl/>
        <w:pBdr>
          <w:bottom w:val="single" w:sz="6" w:space="2" w:color="000000"/>
        </w:pBdr>
        <w:tabs>
          <w:tab w:val="left" w:pos="720"/>
        </w:tabs>
        <w:jc w:val="center"/>
        <w:rPr>
          <w:rFonts w:ascii="Calibri" w:eastAsia="Calibri" w:hAnsi="Calibri" w:cs="Calibri"/>
          <w:b/>
        </w:rPr>
      </w:pPr>
    </w:p>
    <w:p w14:paraId="0F37ED4E" w14:textId="23C98AC0" w:rsidR="00D17E36" w:rsidRDefault="00BC14B8" w:rsidP="00D17E36">
      <w:pPr>
        <w:widowControl/>
        <w:pBdr>
          <w:bottom w:val="single" w:sz="6" w:space="2" w:color="000000"/>
        </w:pBdr>
        <w:tabs>
          <w:tab w:val="left" w:pos="720"/>
        </w:tabs>
        <w:jc w:val="center"/>
        <w:rPr>
          <w:rFonts w:ascii="Calibri" w:eastAsia="Calibri" w:hAnsi="Calibri" w:cs="Calibri"/>
          <w:b/>
        </w:rPr>
      </w:pPr>
      <w:r>
        <w:rPr>
          <w:rFonts w:ascii="Calibri" w:eastAsia="Calibri" w:hAnsi="Calibri" w:cs="Calibri"/>
          <w:b/>
        </w:rPr>
        <w:t>MINUTES OF January 19, 2023</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17E36" w14:paraId="2916BDF9" w14:textId="77777777" w:rsidTr="00D85762">
        <w:tc>
          <w:tcPr>
            <w:tcW w:w="4675" w:type="dxa"/>
            <w:hideMark/>
          </w:tcPr>
          <w:p w14:paraId="6F9787F9" w14:textId="77777777" w:rsidR="00D17E36" w:rsidRDefault="00D17E36" w:rsidP="005B2DE3">
            <w:pPr>
              <w:widowControl/>
              <w:tabs>
                <w:tab w:val="left" w:pos="720"/>
              </w:tabs>
              <w:suppressAutoHyphens/>
              <w:rPr>
                <w:rFonts w:asciiTheme="minorHAnsi" w:hAnsiTheme="minorHAnsi" w:cstheme="minorHAnsi"/>
                <w:b/>
                <w:bCs/>
              </w:rPr>
            </w:pPr>
            <w:r>
              <w:rPr>
                <w:rFonts w:asciiTheme="minorHAnsi" w:hAnsiTheme="minorHAnsi" w:cstheme="minorHAnsi"/>
                <w:b/>
                <w:bCs/>
              </w:rPr>
              <w:t>TPC MEMBERS PRESENT:</w:t>
            </w:r>
          </w:p>
        </w:tc>
        <w:tc>
          <w:tcPr>
            <w:tcW w:w="4675" w:type="dxa"/>
            <w:hideMark/>
          </w:tcPr>
          <w:p w14:paraId="234855F8" w14:textId="77777777" w:rsidR="00D17E36" w:rsidRDefault="00D17E36" w:rsidP="005B2DE3">
            <w:pPr>
              <w:widowControl/>
              <w:tabs>
                <w:tab w:val="left" w:pos="720"/>
              </w:tabs>
              <w:suppressAutoHyphens/>
              <w:rPr>
                <w:rFonts w:asciiTheme="minorHAnsi" w:hAnsiTheme="minorHAnsi" w:cstheme="minorHAnsi"/>
                <w:b/>
                <w:bCs/>
              </w:rPr>
            </w:pPr>
            <w:r>
              <w:rPr>
                <w:rFonts w:asciiTheme="minorHAnsi" w:hAnsiTheme="minorHAnsi" w:cstheme="minorHAnsi"/>
                <w:b/>
                <w:bCs/>
              </w:rPr>
              <w:t>STAFF PRESENT:</w:t>
            </w:r>
          </w:p>
        </w:tc>
      </w:tr>
      <w:tr w:rsidR="00D17E36" w14:paraId="387482D5" w14:textId="77777777" w:rsidTr="00D85762">
        <w:tc>
          <w:tcPr>
            <w:tcW w:w="4675" w:type="dxa"/>
            <w:hideMark/>
          </w:tcPr>
          <w:p w14:paraId="6882B9BE" w14:textId="77777777" w:rsidR="00D17E36" w:rsidRPr="00370D32" w:rsidRDefault="00D17E36" w:rsidP="005B2DE3">
            <w:pPr>
              <w:widowControl/>
              <w:tabs>
                <w:tab w:val="left" w:pos="720"/>
              </w:tabs>
              <w:suppressAutoHyphens/>
              <w:rPr>
                <w:rFonts w:asciiTheme="minorHAnsi" w:hAnsiTheme="minorHAnsi" w:cstheme="minorHAnsi"/>
                <w:bCs/>
              </w:rPr>
            </w:pPr>
            <w:r w:rsidRPr="00370D32">
              <w:rPr>
                <w:rFonts w:asciiTheme="minorHAnsi" w:hAnsiTheme="minorHAnsi" w:cstheme="minorHAnsi"/>
                <w:bCs/>
              </w:rPr>
              <w:t>William Beers, Chair</w:t>
            </w:r>
          </w:p>
        </w:tc>
        <w:tc>
          <w:tcPr>
            <w:tcW w:w="4675" w:type="dxa"/>
            <w:hideMark/>
          </w:tcPr>
          <w:p w14:paraId="7A1CA861" w14:textId="77777777" w:rsidR="00D17E36" w:rsidRDefault="00D17E36" w:rsidP="005B2DE3">
            <w:pPr>
              <w:widowControl/>
              <w:tabs>
                <w:tab w:val="left" w:pos="720"/>
              </w:tabs>
              <w:suppressAutoHyphens/>
              <w:rPr>
                <w:rFonts w:asciiTheme="minorHAnsi" w:hAnsiTheme="minorHAnsi" w:cstheme="minorHAnsi"/>
                <w:bCs/>
              </w:rPr>
            </w:pPr>
            <w:r>
              <w:rPr>
                <w:rFonts w:asciiTheme="minorHAnsi" w:hAnsiTheme="minorHAnsi" w:cstheme="minorHAnsi"/>
                <w:bCs/>
              </w:rPr>
              <w:t>Steve Koper</w:t>
            </w:r>
          </w:p>
        </w:tc>
      </w:tr>
      <w:tr w:rsidR="00D17E36" w14:paraId="2B164345" w14:textId="77777777" w:rsidTr="00D85762">
        <w:tc>
          <w:tcPr>
            <w:tcW w:w="4675" w:type="dxa"/>
            <w:hideMark/>
          </w:tcPr>
          <w:p w14:paraId="68CBE6F0" w14:textId="09F692E1" w:rsidR="00D17E36" w:rsidRPr="00370D32" w:rsidRDefault="00D17E36" w:rsidP="006E4441">
            <w:pPr>
              <w:widowControl/>
              <w:tabs>
                <w:tab w:val="left" w:pos="720"/>
              </w:tabs>
              <w:suppressAutoHyphens/>
              <w:rPr>
                <w:rFonts w:asciiTheme="minorHAnsi" w:hAnsiTheme="minorHAnsi" w:cstheme="minorHAnsi"/>
                <w:bCs/>
              </w:rPr>
            </w:pPr>
            <w:r w:rsidRPr="00370D32">
              <w:rPr>
                <w:rFonts w:asciiTheme="minorHAnsi" w:hAnsiTheme="minorHAnsi" w:cstheme="minorHAnsi"/>
                <w:bCs/>
              </w:rPr>
              <w:t xml:space="preserve">Janelle Thompson, </w:t>
            </w:r>
            <w:r w:rsidR="006E4441">
              <w:rPr>
                <w:rFonts w:asciiTheme="minorHAnsi" w:hAnsiTheme="minorHAnsi" w:cstheme="minorHAnsi"/>
                <w:bCs/>
              </w:rPr>
              <w:t>Vice Chair</w:t>
            </w:r>
          </w:p>
        </w:tc>
        <w:tc>
          <w:tcPr>
            <w:tcW w:w="4675" w:type="dxa"/>
            <w:hideMark/>
          </w:tcPr>
          <w:p w14:paraId="716782EA" w14:textId="547E7CEA" w:rsidR="00D17E36" w:rsidRDefault="00441055" w:rsidP="005B2DE3">
            <w:pPr>
              <w:widowControl/>
              <w:tabs>
                <w:tab w:val="left" w:pos="720"/>
              </w:tabs>
              <w:suppressAutoHyphens/>
              <w:rPr>
                <w:rFonts w:asciiTheme="minorHAnsi" w:hAnsiTheme="minorHAnsi" w:cstheme="minorHAnsi"/>
                <w:bCs/>
              </w:rPr>
            </w:pPr>
            <w:r>
              <w:rPr>
                <w:rFonts w:asciiTheme="minorHAnsi" w:hAnsiTheme="minorHAnsi" w:cstheme="minorHAnsi"/>
                <w:bCs/>
              </w:rPr>
              <w:t>Erin Engman</w:t>
            </w:r>
          </w:p>
        </w:tc>
      </w:tr>
      <w:tr w:rsidR="00D17E36" w14:paraId="2E8E180E" w14:textId="77777777" w:rsidTr="00D85762">
        <w:tc>
          <w:tcPr>
            <w:tcW w:w="4675" w:type="dxa"/>
          </w:tcPr>
          <w:p w14:paraId="101F7613" w14:textId="77777777" w:rsidR="00D17E36" w:rsidRPr="00370D32" w:rsidRDefault="00D17E36" w:rsidP="005B2DE3">
            <w:pPr>
              <w:widowControl/>
              <w:tabs>
                <w:tab w:val="left" w:pos="720"/>
              </w:tabs>
              <w:suppressAutoHyphens/>
              <w:rPr>
                <w:rFonts w:asciiTheme="minorHAnsi" w:hAnsiTheme="minorHAnsi" w:cstheme="minorHAnsi"/>
                <w:bCs/>
              </w:rPr>
            </w:pPr>
            <w:r w:rsidRPr="00370D32">
              <w:rPr>
                <w:rFonts w:asciiTheme="minorHAnsi" w:hAnsiTheme="minorHAnsi" w:cstheme="minorHAnsi"/>
                <w:bCs/>
              </w:rPr>
              <w:t>Ursula Kuhn, Commissioner</w:t>
            </w:r>
          </w:p>
        </w:tc>
        <w:tc>
          <w:tcPr>
            <w:tcW w:w="4675" w:type="dxa"/>
            <w:hideMark/>
          </w:tcPr>
          <w:p w14:paraId="22017FBC" w14:textId="1DD93005" w:rsidR="00D17E36" w:rsidRDefault="00441055" w:rsidP="005B2DE3">
            <w:pPr>
              <w:widowControl/>
              <w:tabs>
                <w:tab w:val="left" w:pos="720"/>
              </w:tabs>
              <w:suppressAutoHyphens/>
              <w:rPr>
                <w:rFonts w:asciiTheme="minorHAnsi" w:hAnsiTheme="minorHAnsi" w:cstheme="minorHAnsi"/>
                <w:bCs/>
              </w:rPr>
            </w:pPr>
            <w:r>
              <w:rPr>
                <w:rFonts w:asciiTheme="minorHAnsi" w:hAnsiTheme="minorHAnsi" w:cstheme="minorHAnsi"/>
                <w:bCs/>
              </w:rPr>
              <w:t xml:space="preserve">Lindsey Hagerman </w:t>
            </w:r>
          </w:p>
        </w:tc>
      </w:tr>
      <w:tr w:rsidR="00D17E36" w14:paraId="6AF8F30D" w14:textId="77777777" w:rsidTr="00D85762">
        <w:tc>
          <w:tcPr>
            <w:tcW w:w="4675" w:type="dxa"/>
            <w:hideMark/>
          </w:tcPr>
          <w:p w14:paraId="1C3D92E0" w14:textId="77777777" w:rsidR="00D17E36" w:rsidRPr="00370D32" w:rsidRDefault="00D17E36" w:rsidP="005B2DE3">
            <w:pPr>
              <w:widowControl/>
              <w:tabs>
                <w:tab w:val="left" w:pos="720"/>
              </w:tabs>
              <w:suppressAutoHyphens/>
              <w:rPr>
                <w:rFonts w:asciiTheme="minorHAnsi" w:hAnsiTheme="minorHAnsi" w:cstheme="minorHAnsi"/>
                <w:bCs/>
              </w:rPr>
            </w:pPr>
            <w:r w:rsidRPr="00370D32">
              <w:rPr>
                <w:rFonts w:asciiTheme="minorHAnsi" w:hAnsiTheme="minorHAnsi" w:cstheme="minorHAnsi"/>
                <w:bCs/>
              </w:rPr>
              <w:t xml:space="preserve">Zach Wimer, Commissioner </w:t>
            </w:r>
          </w:p>
        </w:tc>
        <w:tc>
          <w:tcPr>
            <w:tcW w:w="4675" w:type="dxa"/>
          </w:tcPr>
          <w:p w14:paraId="0138614A" w14:textId="77777777" w:rsidR="00D17E36" w:rsidRDefault="00D17E36" w:rsidP="005B2DE3">
            <w:pPr>
              <w:widowControl/>
              <w:tabs>
                <w:tab w:val="left" w:pos="720"/>
              </w:tabs>
              <w:suppressAutoHyphens/>
              <w:jc w:val="center"/>
              <w:rPr>
                <w:rFonts w:asciiTheme="minorHAnsi" w:hAnsiTheme="minorHAnsi" w:cstheme="minorHAnsi"/>
                <w:b/>
                <w:bCs/>
              </w:rPr>
            </w:pPr>
          </w:p>
        </w:tc>
      </w:tr>
      <w:tr w:rsidR="00D17E36" w14:paraId="5F92E57A" w14:textId="77777777" w:rsidTr="00D85762">
        <w:tc>
          <w:tcPr>
            <w:tcW w:w="4675" w:type="dxa"/>
            <w:hideMark/>
          </w:tcPr>
          <w:p w14:paraId="6B912924" w14:textId="77777777" w:rsidR="00D17E36" w:rsidRPr="00370D32" w:rsidRDefault="00D17E36" w:rsidP="005B2DE3">
            <w:pPr>
              <w:widowControl/>
              <w:tabs>
                <w:tab w:val="left" w:pos="720"/>
              </w:tabs>
              <w:suppressAutoHyphens/>
              <w:rPr>
                <w:rFonts w:asciiTheme="minorHAnsi" w:hAnsiTheme="minorHAnsi" w:cstheme="minorHAnsi"/>
                <w:bCs/>
              </w:rPr>
            </w:pPr>
            <w:r w:rsidRPr="00370D32">
              <w:rPr>
                <w:rFonts w:asciiTheme="minorHAnsi" w:hAnsiTheme="minorHAnsi" w:cstheme="minorHAnsi"/>
                <w:bCs/>
              </w:rPr>
              <w:t xml:space="preserve">Randall Hledik, Commissioner  </w:t>
            </w:r>
          </w:p>
        </w:tc>
        <w:tc>
          <w:tcPr>
            <w:tcW w:w="4675" w:type="dxa"/>
            <w:hideMark/>
          </w:tcPr>
          <w:p w14:paraId="3AE4335A" w14:textId="77777777" w:rsidR="00D17E36" w:rsidRDefault="00D17E36" w:rsidP="00530DCF">
            <w:pPr>
              <w:widowControl/>
              <w:tabs>
                <w:tab w:val="left" w:pos="720"/>
              </w:tabs>
              <w:suppressAutoHyphens/>
              <w:rPr>
                <w:rFonts w:asciiTheme="minorHAnsi" w:hAnsiTheme="minorHAnsi" w:cstheme="minorHAnsi"/>
                <w:b/>
                <w:bCs/>
              </w:rPr>
            </w:pPr>
            <w:r>
              <w:rPr>
                <w:rFonts w:asciiTheme="minorHAnsi" w:hAnsiTheme="minorHAnsi" w:cstheme="minorHAnsi"/>
                <w:b/>
                <w:bCs/>
              </w:rPr>
              <w:t>GUESTS:</w:t>
            </w:r>
          </w:p>
        </w:tc>
      </w:tr>
      <w:tr w:rsidR="00D17E36" w14:paraId="52A2CCC5" w14:textId="77777777" w:rsidTr="00D85762">
        <w:tc>
          <w:tcPr>
            <w:tcW w:w="4675" w:type="dxa"/>
          </w:tcPr>
          <w:p w14:paraId="217A54BC" w14:textId="77777777" w:rsidR="00D17E36" w:rsidRPr="001D129F" w:rsidRDefault="00D17E36" w:rsidP="005B2DE3">
            <w:pPr>
              <w:widowControl/>
              <w:tabs>
                <w:tab w:val="left" w:pos="720"/>
              </w:tabs>
              <w:suppressAutoHyphens/>
              <w:rPr>
                <w:rFonts w:asciiTheme="minorHAnsi" w:hAnsiTheme="minorHAnsi" w:cstheme="minorHAnsi"/>
                <w:bCs/>
              </w:rPr>
            </w:pPr>
            <w:r w:rsidRPr="00370D32">
              <w:rPr>
                <w:rFonts w:asciiTheme="minorHAnsi" w:hAnsiTheme="minorHAnsi" w:cstheme="minorHAnsi"/>
                <w:bCs/>
              </w:rPr>
              <w:t>Daniel Bachhuber, Commissioner</w:t>
            </w:r>
          </w:p>
        </w:tc>
        <w:tc>
          <w:tcPr>
            <w:tcW w:w="4675" w:type="dxa"/>
            <w:hideMark/>
          </w:tcPr>
          <w:p w14:paraId="6D117AD9" w14:textId="7AD8CB27" w:rsidR="00D17E36" w:rsidRDefault="00441055" w:rsidP="005B2DE3">
            <w:pPr>
              <w:widowControl/>
              <w:tabs>
                <w:tab w:val="left" w:pos="720"/>
              </w:tabs>
              <w:suppressAutoHyphens/>
              <w:rPr>
                <w:rFonts w:asciiTheme="minorHAnsi" w:hAnsiTheme="minorHAnsi" w:cstheme="minorHAnsi"/>
                <w:bCs/>
              </w:rPr>
            </w:pPr>
            <w:r>
              <w:rPr>
                <w:rFonts w:asciiTheme="minorHAnsi" w:hAnsiTheme="minorHAnsi" w:cstheme="minorHAnsi"/>
                <w:bCs/>
              </w:rPr>
              <w:t xml:space="preserve">Mimi </w:t>
            </w:r>
            <w:proofErr w:type="spellStart"/>
            <w:r>
              <w:rPr>
                <w:rFonts w:asciiTheme="minorHAnsi" w:hAnsiTheme="minorHAnsi" w:cstheme="minorHAnsi"/>
                <w:bCs/>
              </w:rPr>
              <w:t>Dukas</w:t>
            </w:r>
            <w:proofErr w:type="spellEnd"/>
            <w:r>
              <w:rPr>
                <w:rFonts w:asciiTheme="minorHAnsi" w:hAnsiTheme="minorHAnsi" w:cstheme="minorHAnsi"/>
                <w:bCs/>
              </w:rPr>
              <w:t xml:space="preserve">, AKS Engineering and Forestry </w:t>
            </w:r>
          </w:p>
        </w:tc>
      </w:tr>
      <w:tr w:rsidR="00D17E36" w14:paraId="6C7B5EC7" w14:textId="77777777" w:rsidTr="00D85762">
        <w:tc>
          <w:tcPr>
            <w:tcW w:w="4675" w:type="dxa"/>
          </w:tcPr>
          <w:p w14:paraId="4A9677CF" w14:textId="77777777" w:rsidR="00D17E36" w:rsidRDefault="00D17E36" w:rsidP="005B2DE3">
            <w:pPr>
              <w:widowControl/>
              <w:tabs>
                <w:tab w:val="left" w:pos="720"/>
              </w:tabs>
              <w:suppressAutoHyphens/>
              <w:rPr>
                <w:rFonts w:asciiTheme="minorHAnsi" w:hAnsiTheme="minorHAnsi" w:cstheme="minorHAnsi"/>
                <w:bCs/>
              </w:rPr>
            </w:pPr>
            <w:proofErr w:type="spellStart"/>
            <w:r>
              <w:rPr>
                <w:rFonts w:asciiTheme="minorHAnsi" w:hAnsiTheme="minorHAnsi" w:cstheme="minorHAnsi"/>
                <w:bCs/>
              </w:rPr>
              <w:t>Brittnay</w:t>
            </w:r>
            <w:proofErr w:type="spellEnd"/>
            <w:r>
              <w:rPr>
                <w:rFonts w:asciiTheme="minorHAnsi" w:hAnsiTheme="minorHAnsi" w:cstheme="minorHAnsi"/>
                <w:bCs/>
              </w:rPr>
              <w:t xml:space="preserve"> Valli, Commissioner</w:t>
            </w:r>
          </w:p>
        </w:tc>
        <w:tc>
          <w:tcPr>
            <w:tcW w:w="4675" w:type="dxa"/>
            <w:hideMark/>
          </w:tcPr>
          <w:p w14:paraId="097F1CAA" w14:textId="77777777" w:rsidR="00D17E36" w:rsidRDefault="00D17E36" w:rsidP="005B2DE3">
            <w:pPr>
              <w:widowControl/>
              <w:tabs>
                <w:tab w:val="left" w:pos="720"/>
              </w:tabs>
              <w:suppressAutoHyphens/>
              <w:rPr>
                <w:rFonts w:asciiTheme="minorHAnsi" w:hAnsiTheme="minorHAnsi" w:cstheme="minorHAnsi"/>
                <w:bCs/>
              </w:rPr>
            </w:pPr>
          </w:p>
        </w:tc>
      </w:tr>
      <w:tr w:rsidR="00D17E36" w14:paraId="22D008C7" w14:textId="77777777" w:rsidTr="00D85762">
        <w:tc>
          <w:tcPr>
            <w:tcW w:w="4675" w:type="dxa"/>
            <w:hideMark/>
          </w:tcPr>
          <w:p w14:paraId="53EFDAE6" w14:textId="77777777" w:rsidR="00D17E36" w:rsidRDefault="00D17E36" w:rsidP="005B2DE3">
            <w:pPr>
              <w:widowControl/>
              <w:tabs>
                <w:tab w:val="left" w:pos="720"/>
              </w:tabs>
              <w:suppressAutoHyphens/>
              <w:rPr>
                <w:rFonts w:asciiTheme="minorHAnsi" w:hAnsiTheme="minorHAnsi" w:cstheme="minorHAnsi"/>
                <w:b/>
                <w:bCs/>
              </w:rPr>
            </w:pPr>
            <w:r>
              <w:rPr>
                <w:rFonts w:asciiTheme="minorHAnsi" w:hAnsiTheme="minorHAnsi" w:cstheme="minorHAnsi"/>
                <w:b/>
                <w:bCs/>
              </w:rPr>
              <w:t xml:space="preserve">TPC MEMBERS ABSENT: </w:t>
            </w:r>
          </w:p>
        </w:tc>
        <w:tc>
          <w:tcPr>
            <w:tcW w:w="4675" w:type="dxa"/>
            <w:hideMark/>
          </w:tcPr>
          <w:p w14:paraId="33AD84E5" w14:textId="77777777" w:rsidR="00D17E36" w:rsidRDefault="00D17E36" w:rsidP="005B2DE3">
            <w:pPr>
              <w:widowControl/>
              <w:tabs>
                <w:tab w:val="left" w:pos="720"/>
              </w:tabs>
              <w:suppressAutoHyphens/>
              <w:rPr>
                <w:rFonts w:asciiTheme="minorHAnsi" w:hAnsiTheme="minorHAnsi" w:cstheme="minorHAnsi"/>
                <w:bCs/>
              </w:rPr>
            </w:pPr>
          </w:p>
        </w:tc>
      </w:tr>
      <w:tr w:rsidR="00D17E36" w14:paraId="3C8B0A89" w14:textId="77777777" w:rsidTr="00D85762">
        <w:tc>
          <w:tcPr>
            <w:tcW w:w="4675" w:type="dxa"/>
            <w:hideMark/>
          </w:tcPr>
          <w:p w14:paraId="21ED8DFD" w14:textId="77777777" w:rsidR="00D17E36" w:rsidRDefault="00D17E36" w:rsidP="005B2DE3">
            <w:pPr>
              <w:widowControl/>
              <w:tabs>
                <w:tab w:val="left" w:pos="720"/>
              </w:tabs>
              <w:suppressAutoHyphens/>
              <w:rPr>
                <w:rFonts w:asciiTheme="minorHAnsi" w:hAnsiTheme="minorHAnsi" w:cstheme="minorHAnsi"/>
                <w:bCs/>
              </w:rPr>
            </w:pPr>
          </w:p>
        </w:tc>
        <w:tc>
          <w:tcPr>
            <w:tcW w:w="4675" w:type="dxa"/>
            <w:hideMark/>
          </w:tcPr>
          <w:p w14:paraId="316CF8A1" w14:textId="77777777" w:rsidR="00D17E36" w:rsidRDefault="00D17E36" w:rsidP="005B2DE3">
            <w:pPr>
              <w:widowControl/>
              <w:tabs>
                <w:tab w:val="left" w:pos="720"/>
              </w:tabs>
              <w:suppressAutoHyphens/>
              <w:rPr>
                <w:rFonts w:asciiTheme="minorHAnsi" w:hAnsiTheme="minorHAnsi" w:cstheme="minorHAnsi"/>
                <w:bCs/>
              </w:rPr>
            </w:pPr>
          </w:p>
        </w:tc>
      </w:tr>
      <w:tr w:rsidR="00D17E36" w14:paraId="5F71A227" w14:textId="77777777" w:rsidTr="00D85762">
        <w:tc>
          <w:tcPr>
            <w:tcW w:w="4675" w:type="dxa"/>
          </w:tcPr>
          <w:p w14:paraId="3D1FFFA3" w14:textId="77777777" w:rsidR="00D17E36" w:rsidRPr="00370D32" w:rsidRDefault="00D17E36" w:rsidP="005B2DE3">
            <w:pPr>
              <w:widowControl/>
              <w:tabs>
                <w:tab w:val="left" w:pos="720"/>
              </w:tabs>
              <w:suppressAutoHyphens/>
              <w:rPr>
                <w:rFonts w:asciiTheme="minorHAnsi" w:hAnsiTheme="minorHAnsi" w:cstheme="minorHAnsi"/>
                <w:bCs/>
              </w:rPr>
            </w:pPr>
          </w:p>
        </w:tc>
        <w:tc>
          <w:tcPr>
            <w:tcW w:w="4675" w:type="dxa"/>
            <w:hideMark/>
          </w:tcPr>
          <w:p w14:paraId="0F9EF034" w14:textId="77777777" w:rsidR="00D17E36" w:rsidRDefault="00D17E36" w:rsidP="005B2DE3">
            <w:pPr>
              <w:widowControl/>
              <w:tabs>
                <w:tab w:val="left" w:pos="720"/>
              </w:tabs>
              <w:suppressAutoHyphens/>
              <w:rPr>
                <w:rFonts w:asciiTheme="minorHAnsi" w:hAnsiTheme="minorHAnsi" w:cstheme="minorHAnsi"/>
                <w:bCs/>
              </w:rPr>
            </w:pPr>
          </w:p>
        </w:tc>
      </w:tr>
    </w:tbl>
    <w:p w14:paraId="256692E7" w14:textId="77777777" w:rsidR="00D17E36" w:rsidRDefault="00D17E36" w:rsidP="00D17E36">
      <w:pPr>
        <w:widowControl/>
        <w:pBdr>
          <w:bottom w:val="single" w:sz="6" w:space="0" w:color="000000"/>
        </w:pBdr>
        <w:tabs>
          <w:tab w:val="left" w:pos="720"/>
        </w:tabs>
        <w:jc w:val="center"/>
        <w:rPr>
          <w:rFonts w:ascii="Calibri" w:eastAsia="Calibri" w:hAnsi="Calibri" w:cs="Calibri"/>
          <w:b/>
        </w:rPr>
      </w:pPr>
    </w:p>
    <w:p w14:paraId="6B1E6E80" w14:textId="77777777" w:rsidR="00D17E36" w:rsidRDefault="00D17E36" w:rsidP="00D17E36">
      <w:pPr>
        <w:widowControl/>
        <w:pBdr>
          <w:bottom w:val="single" w:sz="6" w:space="0" w:color="000000"/>
        </w:pBdr>
        <w:tabs>
          <w:tab w:val="left" w:pos="720"/>
        </w:tabs>
        <w:jc w:val="center"/>
        <w:rPr>
          <w:rFonts w:ascii="Calibri" w:eastAsia="Calibri" w:hAnsi="Calibri" w:cs="Calibri"/>
          <w:b/>
        </w:rPr>
      </w:pPr>
    </w:p>
    <w:p w14:paraId="09820264" w14:textId="77777777" w:rsidR="00D17E36" w:rsidRDefault="00D17E36" w:rsidP="00D17E36">
      <w:pPr>
        <w:ind w:left="5040" w:firstLine="720"/>
        <w:rPr>
          <w:rFonts w:ascii="Calibri" w:eastAsia="Calibri" w:hAnsi="Calibri" w:cs="Calibri"/>
        </w:rPr>
      </w:pPr>
      <w:r>
        <w:rPr>
          <w:rFonts w:ascii="Calibri" w:eastAsia="Calibri" w:hAnsi="Calibri" w:cs="Calibri"/>
        </w:rPr>
        <w:tab/>
        <w:t xml:space="preserve"> </w:t>
      </w:r>
      <w:r>
        <w:rPr>
          <w:rFonts w:ascii="Calibri" w:eastAsia="Calibri" w:hAnsi="Calibri" w:cs="Calibri"/>
        </w:rPr>
        <w:tab/>
        <w:t xml:space="preserve"> </w:t>
      </w:r>
      <w:r>
        <w:rPr>
          <w:rFonts w:ascii="Arial" w:eastAsia="Arial" w:hAnsi="Arial" w:cs="Arial"/>
          <w:color w:val="000000"/>
          <w:sz w:val="22"/>
          <w:szCs w:val="22"/>
        </w:rPr>
        <w:tab/>
      </w:r>
      <w:r>
        <w:rPr>
          <w:rFonts w:ascii="Arial" w:eastAsia="Arial" w:hAnsi="Arial" w:cs="Arial"/>
          <w:color w:val="000000"/>
          <w:sz w:val="22"/>
          <w:szCs w:val="22"/>
        </w:rPr>
        <w:tab/>
      </w:r>
    </w:p>
    <w:p w14:paraId="5BA25A5E" w14:textId="77777777" w:rsidR="00D17E36" w:rsidRDefault="00D17E36" w:rsidP="00D17E36">
      <w:pPr>
        <w:rPr>
          <w:rFonts w:ascii="Calibri" w:eastAsia="Calibri" w:hAnsi="Calibri" w:cs="Calibri"/>
          <w:b/>
          <w:u w:val="single"/>
        </w:rPr>
      </w:pPr>
      <w:r>
        <w:rPr>
          <w:rFonts w:ascii="Calibri" w:eastAsia="Calibri" w:hAnsi="Calibri" w:cs="Calibri"/>
          <w:b/>
          <w:u w:val="single"/>
        </w:rPr>
        <w:t>CALL TO ORDER AND ROLL CALL:</w:t>
      </w:r>
    </w:p>
    <w:p w14:paraId="7E71B025" w14:textId="77777777" w:rsidR="00D17E36" w:rsidRDefault="00D17E36" w:rsidP="00D17E36">
      <w:pPr>
        <w:rPr>
          <w:rFonts w:ascii="Calibri" w:eastAsia="Calibri" w:hAnsi="Calibri" w:cs="Calibri"/>
        </w:rPr>
      </w:pPr>
      <w:r>
        <w:rPr>
          <w:rFonts w:ascii="Calibri" w:eastAsia="Calibri" w:hAnsi="Calibri" w:cs="Calibri"/>
        </w:rPr>
        <w:t xml:space="preserve">The meeting was called to order at </w:t>
      </w:r>
      <w:r w:rsidRPr="00E91817">
        <w:rPr>
          <w:rFonts w:ascii="Calibri" w:eastAsia="Calibri" w:hAnsi="Calibri" w:cs="Calibri"/>
        </w:rPr>
        <w:t>6:30 p.m.</w:t>
      </w:r>
      <w:r>
        <w:rPr>
          <w:rFonts w:ascii="Calibri" w:eastAsia="Calibri" w:hAnsi="Calibri" w:cs="Calibri"/>
        </w:rPr>
        <w:t xml:space="preserve"> and roll call was taken.</w:t>
      </w:r>
    </w:p>
    <w:p w14:paraId="6A7F8023" w14:textId="77777777" w:rsidR="00D17E36" w:rsidRDefault="00D17E36" w:rsidP="00D17E36">
      <w:pPr>
        <w:rPr>
          <w:rFonts w:ascii="Calibri" w:eastAsia="Calibri" w:hAnsi="Calibri" w:cs="Calibri"/>
        </w:rPr>
      </w:pPr>
    </w:p>
    <w:p w14:paraId="3863B2EE" w14:textId="77777777" w:rsidR="009513B4" w:rsidRDefault="009513B4" w:rsidP="009513B4">
      <w:pPr>
        <w:rPr>
          <w:rFonts w:ascii="Calibri" w:eastAsia="Calibri" w:hAnsi="Calibri" w:cs="Calibri"/>
          <w:b/>
          <w:u w:val="single"/>
        </w:rPr>
      </w:pPr>
      <w:r>
        <w:rPr>
          <w:rFonts w:ascii="Calibri" w:eastAsia="Calibri" w:hAnsi="Calibri" w:cs="Calibri"/>
          <w:b/>
          <w:u w:val="single"/>
        </w:rPr>
        <w:t>APPROVAL OF MINUTES</w:t>
      </w:r>
    </w:p>
    <w:p w14:paraId="63D423BC" w14:textId="77777777" w:rsidR="00D17E36" w:rsidRDefault="009513B4" w:rsidP="00D17E36">
      <w:pPr>
        <w:rPr>
          <w:rFonts w:ascii="Calibri" w:eastAsia="Calibri" w:hAnsi="Calibri" w:cs="Calibri"/>
        </w:rPr>
      </w:pPr>
      <w:r>
        <w:rPr>
          <w:rFonts w:ascii="Calibri" w:eastAsia="Calibri" w:hAnsi="Calibri" w:cs="Calibri"/>
        </w:rPr>
        <w:t xml:space="preserve">September 15, 2022 minutes were approved. </w:t>
      </w:r>
    </w:p>
    <w:p w14:paraId="5C6BC3E1" w14:textId="04EA7A01" w:rsidR="009513B4" w:rsidRDefault="009513B4" w:rsidP="00D17E36">
      <w:pPr>
        <w:rPr>
          <w:rFonts w:ascii="Calibri" w:eastAsia="Calibri" w:hAnsi="Calibri" w:cs="Calibri"/>
        </w:rPr>
      </w:pPr>
      <w:r>
        <w:rPr>
          <w:rFonts w:ascii="Calibri" w:eastAsia="Calibri" w:hAnsi="Calibri" w:cs="Calibri"/>
        </w:rPr>
        <w:t>6</w:t>
      </w:r>
      <w:r w:rsidR="000C75CF">
        <w:rPr>
          <w:rFonts w:ascii="Calibri" w:eastAsia="Calibri" w:hAnsi="Calibri" w:cs="Calibri"/>
        </w:rPr>
        <w:t xml:space="preserve"> </w:t>
      </w:r>
      <w:r>
        <w:rPr>
          <w:rFonts w:ascii="Calibri" w:eastAsia="Calibri" w:hAnsi="Calibri" w:cs="Calibri"/>
        </w:rPr>
        <w:t>AYE</w:t>
      </w:r>
    </w:p>
    <w:p w14:paraId="2D466DC0" w14:textId="325725B2" w:rsidR="009513B4" w:rsidRDefault="009513B4" w:rsidP="00D17E36">
      <w:pPr>
        <w:rPr>
          <w:rFonts w:ascii="Calibri" w:eastAsia="Calibri" w:hAnsi="Calibri" w:cs="Calibri"/>
        </w:rPr>
      </w:pPr>
      <w:r>
        <w:rPr>
          <w:rFonts w:ascii="Calibri" w:eastAsia="Calibri" w:hAnsi="Calibri" w:cs="Calibri"/>
        </w:rPr>
        <w:t>0</w:t>
      </w:r>
      <w:r w:rsidR="000C75CF">
        <w:rPr>
          <w:rFonts w:ascii="Calibri" w:eastAsia="Calibri" w:hAnsi="Calibri" w:cs="Calibri"/>
        </w:rPr>
        <w:t xml:space="preserve"> </w:t>
      </w:r>
      <w:r>
        <w:rPr>
          <w:rFonts w:ascii="Calibri" w:eastAsia="Calibri" w:hAnsi="Calibri" w:cs="Calibri"/>
        </w:rPr>
        <w:t>NAY</w:t>
      </w:r>
    </w:p>
    <w:p w14:paraId="01ED1E85" w14:textId="77777777" w:rsidR="009513B4" w:rsidRDefault="009513B4" w:rsidP="00D17E36">
      <w:pPr>
        <w:rPr>
          <w:rFonts w:ascii="Calibri" w:eastAsia="Calibri" w:hAnsi="Calibri" w:cs="Calibri"/>
        </w:rPr>
      </w:pPr>
      <w:r>
        <w:rPr>
          <w:rFonts w:ascii="Calibri" w:eastAsia="Calibri" w:hAnsi="Calibri" w:cs="Calibri"/>
        </w:rPr>
        <w:t xml:space="preserve">MOTION PASSED UNANIMOUSLY. </w:t>
      </w:r>
    </w:p>
    <w:p w14:paraId="00B87789" w14:textId="77777777" w:rsidR="00D92534" w:rsidRDefault="00D92534" w:rsidP="00D17E36">
      <w:pPr>
        <w:rPr>
          <w:rFonts w:ascii="Calibri" w:eastAsia="Calibri" w:hAnsi="Calibri" w:cs="Calibri"/>
        </w:rPr>
      </w:pPr>
    </w:p>
    <w:p w14:paraId="3FCE847C" w14:textId="77777777" w:rsidR="00D92534" w:rsidRPr="00246335" w:rsidRDefault="00D92534" w:rsidP="00D17E36">
      <w:pPr>
        <w:rPr>
          <w:rFonts w:ascii="Calibri" w:eastAsia="Calibri" w:hAnsi="Calibri" w:cs="Calibri"/>
          <w:b/>
          <w:u w:val="single"/>
        </w:rPr>
      </w:pPr>
      <w:r w:rsidRPr="00246335">
        <w:rPr>
          <w:rFonts w:ascii="Calibri" w:eastAsia="Calibri" w:hAnsi="Calibri" w:cs="Calibri"/>
          <w:b/>
          <w:u w:val="single"/>
        </w:rPr>
        <w:t xml:space="preserve">COMMUNICATION </w:t>
      </w:r>
      <w:r w:rsidR="00246335" w:rsidRPr="00246335">
        <w:rPr>
          <w:rFonts w:ascii="Calibri" w:eastAsia="Calibri" w:hAnsi="Calibri" w:cs="Calibri"/>
          <w:b/>
          <w:u w:val="single"/>
        </w:rPr>
        <w:t>FROM THE PUBLIC (NOT ON THE AGENDA)</w:t>
      </w:r>
    </w:p>
    <w:p w14:paraId="70BD5EFB" w14:textId="77777777" w:rsidR="00246335" w:rsidRDefault="00246335" w:rsidP="00D17E36">
      <w:pPr>
        <w:rPr>
          <w:rFonts w:ascii="Calibri" w:eastAsia="Calibri" w:hAnsi="Calibri" w:cs="Calibri"/>
        </w:rPr>
      </w:pPr>
    </w:p>
    <w:p w14:paraId="2BF1BD65" w14:textId="0D6213A4" w:rsidR="00246335" w:rsidRDefault="00246335" w:rsidP="00D17E36">
      <w:pPr>
        <w:rPr>
          <w:rFonts w:ascii="Calibri" w:eastAsia="Calibri" w:hAnsi="Calibri" w:cs="Calibri"/>
        </w:rPr>
      </w:pPr>
      <w:r>
        <w:rPr>
          <w:rFonts w:ascii="Calibri" w:eastAsia="Calibri" w:hAnsi="Calibri" w:cs="Calibri"/>
        </w:rPr>
        <w:t xml:space="preserve">Tim </w:t>
      </w:r>
      <w:proofErr w:type="spellStart"/>
      <w:r>
        <w:rPr>
          <w:rFonts w:ascii="Calibri" w:eastAsia="Calibri" w:hAnsi="Calibri" w:cs="Calibri"/>
        </w:rPr>
        <w:t>Neary</w:t>
      </w:r>
      <w:proofErr w:type="spellEnd"/>
      <w:r w:rsidR="008B6CEA">
        <w:rPr>
          <w:rFonts w:ascii="Calibri" w:eastAsia="Calibri" w:hAnsi="Calibri" w:cs="Calibri"/>
        </w:rPr>
        <w:t xml:space="preserve">, </w:t>
      </w:r>
      <w:proofErr w:type="spellStart"/>
      <w:r w:rsidR="008B6CEA">
        <w:rPr>
          <w:rFonts w:ascii="Calibri" w:eastAsia="Calibri" w:hAnsi="Calibri" w:cs="Calibri"/>
        </w:rPr>
        <w:t>Byrom</w:t>
      </w:r>
      <w:proofErr w:type="spellEnd"/>
      <w:r w:rsidR="008B6CEA">
        <w:rPr>
          <w:rFonts w:ascii="Calibri" w:eastAsia="Calibri" w:hAnsi="Calibri" w:cs="Calibri"/>
        </w:rPr>
        <w:t xml:space="preserve"> CIO Interim President shared</w:t>
      </w:r>
      <w:r>
        <w:rPr>
          <w:rFonts w:ascii="Calibri" w:eastAsia="Calibri" w:hAnsi="Calibri" w:cs="Calibri"/>
        </w:rPr>
        <w:t xml:space="preserve"> his opinion on overall on Basalt Creek Developments. He shared the CIO’s concerns about traffic and broadly encourage quality of life and walkability of the community </w:t>
      </w:r>
      <w:r w:rsidR="008B6CEA">
        <w:rPr>
          <w:rFonts w:ascii="Calibri" w:eastAsia="Calibri" w:hAnsi="Calibri" w:cs="Calibri"/>
        </w:rPr>
        <w:t>for Basalt Creek area.</w:t>
      </w:r>
      <w:r>
        <w:rPr>
          <w:rFonts w:ascii="Calibri" w:eastAsia="Calibri" w:hAnsi="Calibri" w:cs="Calibri"/>
        </w:rPr>
        <w:t xml:space="preserve"> </w:t>
      </w:r>
    </w:p>
    <w:p w14:paraId="73FB890E" w14:textId="77777777" w:rsidR="009513B4" w:rsidRDefault="009513B4" w:rsidP="00D17E36">
      <w:pPr>
        <w:rPr>
          <w:rFonts w:ascii="Calibri" w:eastAsia="Calibri" w:hAnsi="Calibri" w:cs="Calibri"/>
        </w:rPr>
      </w:pPr>
    </w:p>
    <w:p w14:paraId="13C5D53A" w14:textId="77777777" w:rsidR="00D17E36" w:rsidRDefault="00D17E36" w:rsidP="00D17E36">
      <w:pPr>
        <w:rPr>
          <w:rFonts w:ascii="Calibri" w:eastAsia="Calibri" w:hAnsi="Calibri" w:cs="Calibri"/>
          <w:b/>
          <w:u w:val="single"/>
        </w:rPr>
      </w:pPr>
      <w:r>
        <w:rPr>
          <w:rFonts w:ascii="Calibri" w:eastAsia="Calibri" w:hAnsi="Calibri" w:cs="Calibri"/>
          <w:b/>
          <w:u w:val="single"/>
        </w:rPr>
        <w:t xml:space="preserve">COMMUNICATION FROM STAFF: </w:t>
      </w:r>
    </w:p>
    <w:p w14:paraId="2791BE5B" w14:textId="77777777" w:rsidR="00D17E36" w:rsidRPr="00D17E36" w:rsidRDefault="00D17E36" w:rsidP="00D17E36">
      <w:pPr>
        <w:pStyle w:val="ListParagraph"/>
        <w:numPr>
          <w:ilvl w:val="0"/>
          <w:numId w:val="2"/>
        </w:numPr>
        <w:rPr>
          <w:rFonts w:asciiTheme="minorHAnsi" w:hAnsiTheme="minorHAnsi" w:cstheme="minorHAnsi"/>
          <w:b/>
        </w:rPr>
      </w:pPr>
      <w:r w:rsidRPr="00D17E36">
        <w:rPr>
          <w:rFonts w:asciiTheme="minorHAnsi" w:hAnsiTheme="minorHAnsi" w:cstheme="minorHAnsi"/>
          <w:b/>
          <w:color w:val="000000"/>
        </w:rPr>
        <w:t>Continuation of Planning Commission consideration of a recommendation to City Council on the Basalt Creek Employment (BCE) Zoning District Industrial Code Project: PTA 22-0001/PMA 22-0001</w:t>
      </w:r>
      <w:r w:rsidRPr="00D17E36">
        <w:rPr>
          <w:rFonts w:asciiTheme="minorHAnsi" w:hAnsiTheme="minorHAnsi" w:cstheme="minorHAnsi"/>
          <w:b/>
        </w:rPr>
        <w:t>.</w:t>
      </w:r>
    </w:p>
    <w:p w14:paraId="1D4069F3" w14:textId="77777777" w:rsidR="00D17E36" w:rsidRDefault="00D17E36" w:rsidP="00D17E36">
      <w:pPr>
        <w:rPr>
          <w:rFonts w:ascii="Arial" w:hAnsi="Arial" w:cs="Arial"/>
        </w:rPr>
      </w:pPr>
    </w:p>
    <w:p w14:paraId="4B2D4E4B" w14:textId="77777777" w:rsidR="00F429E9" w:rsidRDefault="00D17E36" w:rsidP="00F429E9">
      <w:pPr>
        <w:rPr>
          <w:rFonts w:ascii="Calibri" w:eastAsia="Calibri" w:hAnsi="Calibri" w:cs="Calibri"/>
        </w:rPr>
      </w:pPr>
      <w:r>
        <w:rPr>
          <w:rFonts w:ascii="Calibri" w:eastAsia="Calibri" w:hAnsi="Calibri" w:cs="Calibri"/>
        </w:rPr>
        <w:t>Erin Eng</w:t>
      </w:r>
      <w:r w:rsidR="00E70BB1">
        <w:rPr>
          <w:rFonts w:ascii="Calibri" w:eastAsia="Calibri" w:hAnsi="Calibri" w:cs="Calibri"/>
        </w:rPr>
        <w:t xml:space="preserve">man, Senior Planner, started her presentation with an </w:t>
      </w:r>
      <w:r>
        <w:rPr>
          <w:rFonts w:ascii="Calibri" w:eastAsia="Calibri" w:hAnsi="Calibri" w:cs="Calibri"/>
        </w:rPr>
        <w:t>o</w:t>
      </w:r>
      <w:r w:rsidR="009513B4">
        <w:rPr>
          <w:rFonts w:ascii="Calibri" w:eastAsia="Calibri" w:hAnsi="Calibri" w:cs="Calibri"/>
        </w:rPr>
        <w:t xml:space="preserve">verview of the project scope </w:t>
      </w:r>
      <w:r w:rsidR="00F429E9">
        <w:rPr>
          <w:rFonts w:ascii="Calibri" w:eastAsia="Calibri" w:hAnsi="Calibri" w:cs="Calibri"/>
        </w:rPr>
        <w:t>with showing a map of the Basalt Creek area. She explained the project overview on map that this project</w:t>
      </w:r>
      <w:r w:rsidR="00F429E9" w:rsidRPr="00F429E9">
        <w:rPr>
          <w:rFonts w:ascii="Calibri" w:eastAsia="Calibri" w:hAnsi="Calibri" w:cs="Calibri"/>
        </w:rPr>
        <w:t xml:space="preserve"> affects land that is currently designated Manufacturing Park (MP), limited to the </w:t>
      </w:r>
      <w:r w:rsidR="00F429E9" w:rsidRPr="00F429E9">
        <w:rPr>
          <w:rFonts w:ascii="Calibri" w:eastAsia="Calibri" w:hAnsi="Calibri" w:cs="Calibri"/>
        </w:rPr>
        <w:lastRenderedPageBreak/>
        <w:t xml:space="preserve">Basalt Creek Planning Area and located south of SW </w:t>
      </w:r>
      <w:proofErr w:type="spellStart"/>
      <w:r w:rsidR="00F429E9" w:rsidRPr="00F429E9">
        <w:rPr>
          <w:rFonts w:ascii="Calibri" w:eastAsia="Calibri" w:hAnsi="Calibri" w:cs="Calibri"/>
        </w:rPr>
        <w:t>Tonquin</w:t>
      </w:r>
      <w:proofErr w:type="spellEnd"/>
      <w:r w:rsidR="00F429E9" w:rsidRPr="00F429E9">
        <w:rPr>
          <w:rFonts w:ascii="Calibri" w:eastAsia="Calibri" w:hAnsi="Calibri" w:cs="Calibri"/>
        </w:rPr>
        <w:t xml:space="preserve"> Loop Road, west of Basalt canyon, north of Basalt Creek Parkway and east of the P&amp;W rail track.</w:t>
      </w:r>
      <w:r w:rsidR="00F429E9">
        <w:rPr>
          <w:rFonts w:ascii="Calibri" w:eastAsia="Calibri" w:hAnsi="Calibri" w:cs="Calibri"/>
        </w:rPr>
        <w:t xml:space="preserve"> She explained c</w:t>
      </w:r>
      <w:r w:rsidR="00F429E9" w:rsidRPr="00F429E9">
        <w:rPr>
          <w:rFonts w:ascii="Calibri" w:eastAsia="Calibri" w:hAnsi="Calibri" w:cs="Calibri"/>
        </w:rPr>
        <w:t xml:space="preserve">urrently the Manufacturing Park (MP) district permits a limited range of uses in support of large‐scale specialized manufacturers and research campuses. However market trends have shown a decline in this type of development. </w:t>
      </w:r>
    </w:p>
    <w:p w14:paraId="242163DF" w14:textId="77777777" w:rsidR="00F429E9" w:rsidRDefault="00F429E9" w:rsidP="00F429E9">
      <w:pPr>
        <w:rPr>
          <w:rFonts w:ascii="Calibri" w:eastAsia="Calibri" w:hAnsi="Calibri" w:cs="Calibri"/>
        </w:rPr>
      </w:pPr>
    </w:p>
    <w:p w14:paraId="30012693" w14:textId="77777777" w:rsidR="00D22160" w:rsidRDefault="00F429E9" w:rsidP="00B12415">
      <w:pPr>
        <w:rPr>
          <w:rFonts w:ascii="Calibri" w:eastAsia="Calibri" w:hAnsi="Calibri" w:cs="Calibri"/>
        </w:rPr>
      </w:pPr>
      <w:r>
        <w:rPr>
          <w:rFonts w:ascii="Calibri" w:eastAsia="Calibri" w:hAnsi="Calibri" w:cs="Calibri"/>
        </w:rPr>
        <w:t xml:space="preserve">Ms. Engman explained the zoning project builds on a decade of previous planning work </w:t>
      </w:r>
      <w:r w:rsidRPr="00F429E9">
        <w:rPr>
          <w:rFonts w:ascii="Calibri" w:eastAsia="Calibri" w:hAnsi="Calibri" w:cs="Calibri"/>
        </w:rPr>
        <w:t>that culminated in adopted plans such as the Basalt Creek Concept Plan, an Economic Opportunities Analysis, and the Southwest and Basalt Creek Urban Renewal Area.</w:t>
      </w:r>
      <w:r>
        <w:rPr>
          <w:rFonts w:ascii="Calibri" w:eastAsia="Calibri" w:hAnsi="Calibri" w:cs="Calibri"/>
        </w:rPr>
        <w:t xml:space="preserve"> She noted the projects aspirations for the City involve the following: e</w:t>
      </w:r>
      <w:r w:rsidR="00530DCF" w:rsidRPr="00F429E9">
        <w:rPr>
          <w:rFonts w:ascii="Calibri" w:eastAsia="Calibri" w:hAnsi="Calibri" w:cs="Calibri"/>
        </w:rPr>
        <w:t>xpanding and modernizing uses over what’s currently allowed</w:t>
      </w:r>
      <w:r>
        <w:rPr>
          <w:rFonts w:ascii="Calibri" w:eastAsia="Calibri" w:hAnsi="Calibri" w:cs="Calibri"/>
        </w:rPr>
        <w:t>, t</w:t>
      </w:r>
      <w:r w:rsidR="00530DCF" w:rsidRPr="00F429E9">
        <w:rPr>
          <w:rFonts w:ascii="Calibri" w:eastAsia="Calibri" w:hAnsi="Calibri" w:cs="Calibri"/>
        </w:rPr>
        <w:t xml:space="preserve">o encourage employment dense </w:t>
      </w:r>
      <w:r w:rsidR="00916BFE" w:rsidRPr="00F429E9">
        <w:rPr>
          <w:rFonts w:ascii="Calibri" w:eastAsia="Calibri" w:hAnsi="Calibri" w:cs="Calibri"/>
        </w:rPr>
        <w:t>development</w:t>
      </w:r>
      <w:r w:rsidR="00916BFE">
        <w:rPr>
          <w:rFonts w:ascii="Calibri" w:eastAsia="Calibri" w:hAnsi="Calibri" w:cs="Calibri"/>
        </w:rPr>
        <w:t xml:space="preserve"> that</w:t>
      </w:r>
      <w:r w:rsidR="00530DCF" w:rsidRPr="00F429E9">
        <w:rPr>
          <w:rFonts w:ascii="Calibri" w:eastAsia="Calibri" w:hAnsi="Calibri" w:cs="Calibri"/>
        </w:rPr>
        <w:t xml:space="preserve"> strengthens the local tax base and</w:t>
      </w:r>
      <w:r w:rsidR="00B12415">
        <w:rPr>
          <w:rFonts w:ascii="Calibri" w:eastAsia="Calibri" w:hAnsi="Calibri" w:cs="Calibri"/>
        </w:rPr>
        <w:t xml:space="preserve"> m</w:t>
      </w:r>
      <w:r w:rsidR="00530DCF" w:rsidRPr="00F429E9">
        <w:rPr>
          <w:rFonts w:ascii="Calibri" w:eastAsia="Calibri" w:hAnsi="Calibri" w:cs="Calibri"/>
        </w:rPr>
        <w:t>inimizes conflicts with nearby residential land</w:t>
      </w:r>
      <w:r w:rsidR="00B12415">
        <w:rPr>
          <w:rFonts w:ascii="Calibri" w:eastAsia="Calibri" w:hAnsi="Calibri" w:cs="Calibri"/>
        </w:rPr>
        <w:t xml:space="preserve">. </w:t>
      </w:r>
    </w:p>
    <w:p w14:paraId="37319099" w14:textId="77777777" w:rsidR="00B12415" w:rsidRDefault="00B12415" w:rsidP="00B12415">
      <w:pPr>
        <w:rPr>
          <w:rFonts w:ascii="Calibri" w:eastAsia="Calibri" w:hAnsi="Calibri" w:cs="Calibri"/>
        </w:rPr>
      </w:pPr>
    </w:p>
    <w:p w14:paraId="03850418" w14:textId="77777777" w:rsidR="00B12415" w:rsidRDefault="00B12415" w:rsidP="00B12415">
      <w:pPr>
        <w:rPr>
          <w:rFonts w:ascii="Calibri" w:eastAsia="Calibri" w:hAnsi="Calibri" w:cs="Calibri"/>
        </w:rPr>
      </w:pPr>
      <w:r>
        <w:rPr>
          <w:rFonts w:ascii="Calibri" w:eastAsia="Calibri" w:hAnsi="Calibri" w:cs="Calibri"/>
        </w:rPr>
        <w:t xml:space="preserve">Mr. Koper, Assistant Director Community Development, spoke about previously historically expressed aspirations for the area which include key planning: Basalt Creek Concept Plan in 2018, Economic Opportunities Analysis (2019). He noted this concept plan expected to accommodate almost 2,000 new jobs. The City went through Economic Opportunities Analysis in 2019. He spoke about final recent planning of Southwest and Basalt Creek Development Area Plan in 2021 held by Johnathan </w:t>
      </w:r>
      <w:r w:rsidR="00F07C6A">
        <w:rPr>
          <w:rFonts w:ascii="Calibri" w:eastAsia="Calibri" w:hAnsi="Calibri" w:cs="Calibri"/>
        </w:rPr>
        <w:t xml:space="preserve">Taylor, Economic Program Manager. He noted part of that plan is to encourage land development that provides high density employment opportunities. </w:t>
      </w:r>
      <w:r>
        <w:rPr>
          <w:rFonts w:ascii="Calibri" w:eastAsia="Calibri" w:hAnsi="Calibri" w:cs="Calibri"/>
        </w:rPr>
        <w:t xml:space="preserve">  </w:t>
      </w:r>
    </w:p>
    <w:p w14:paraId="20FABD46" w14:textId="77777777" w:rsidR="00F07C6A" w:rsidRDefault="00F07C6A" w:rsidP="00B12415">
      <w:pPr>
        <w:rPr>
          <w:rFonts w:ascii="Calibri" w:eastAsia="Calibri" w:hAnsi="Calibri" w:cs="Calibri"/>
        </w:rPr>
      </w:pPr>
    </w:p>
    <w:p w14:paraId="4E3BF4E1" w14:textId="77777777" w:rsidR="00D22160" w:rsidRPr="00F07C6A" w:rsidRDefault="00F07C6A" w:rsidP="00F07C6A">
      <w:pPr>
        <w:rPr>
          <w:rFonts w:ascii="Calibri" w:eastAsia="Calibri" w:hAnsi="Calibri" w:cs="Calibri"/>
        </w:rPr>
      </w:pPr>
      <w:r>
        <w:rPr>
          <w:rFonts w:ascii="Calibri" w:eastAsia="Calibri" w:hAnsi="Calibri" w:cs="Calibri"/>
        </w:rPr>
        <w:t xml:space="preserve">Ms. Engman spoke about the project scopes team that was all involved in the aspirations for the area. This included </w:t>
      </w:r>
      <w:r w:rsidR="00530DCF" w:rsidRPr="00F07C6A">
        <w:rPr>
          <w:rFonts w:ascii="Calibri" w:eastAsia="Calibri" w:hAnsi="Calibri" w:cs="Calibri"/>
        </w:rPr>
        <w:t>Code audit to review the existing Manufacturing Park (MP) zoning against current economic data, land development trends, and adopted goals;</w:t>
      </w:r>
    </w:p>
    <w:p w14:paraId="6D2E3C65" w14:textId="77777777" w:rsidR="00D22160" w:rsidRPr="00F07C6A" w:rsidRDefault="00530DCF" w:rsidP="00F07C6A">
      <w:pPr>
        <w:rPr>
          <w:rFonts w:ascii="Calibri" w:eastAsia="Calibri" w:hAnsi="Calibri" w:cs="Calibri"/>
        </w:rPr>
      </w:pPr>
      <w:r w:rsidRPr="00F07C6A">
        <w:rPr>
          <w:rFonts w:ascii="Calibri" w:eastAsia="Calibri" w:hAnsi="Calibri" w:cs="Calibri"/>
        </w:rPr>
        <w:t>Public engagement opportunities that afford members of the Council, Planning Commission, public, and stakeholder groups an opportunity to provide feedback on recommended changes; and</w:t>
      </w:r>
      <w:r w:rsidR="00F07C6A">
        <w:rPr>
          <w:rFonts w:ascii="Calibri" w:eastAsia="Calibri" w:hAnsi="Calibri" w:cs="Calibri"/>
        </w:rPr>
        <w:t xml:space="preserve"> </w:t>
      </w:r>
      <w:r w:rsidRPr="00F07C6A">
        <w:rPr>
          <w:rFonts w:ascii="Calibri" w:eastAsia="Calibri" w:hAnsi="Calibri" w:cs="Calibri"/>
        </w:rPr>
        <w:t>Map and code amendments for City Council consideration, with the goal of adoption.</w:t>
      </w:r>
    </w:p>
    <w:p w14:paraId="21CFD4AC" w14:textId="77777777" w:rsidR="00F07C6A" w:rsidRPr="00F429E9" w:rsidRDefault="00F07C6A" w:rsidP="00B12415">
      <w:pPr>
        <w:rPr>
          <w:rFonts w:ascii="Calibri" w:eastAsia="Calibri" w:hAnsi="Calibri" w:cs="Calibri"/>
        </w:rPr>
      </w:pPr>
    </w:p>
    <w:p w14:paraId="3D1E8634" w14:textId="77777777" w:rsidR="006A1FF6" w:rsidRDefault="006A1FF6" w:rsidP="006A1FF6">
      <w:pPr>
        <w:rPr>
          <w:rFonts w:ascii="Calibri" w:eastAsia="Calibri" w:hAnsi="Calibri" w:cs="Calibri"/>
        </w:rPr>
      </w:pPr>
      <w:r>
        <w:rPr>
          <w:rFonts w:ascii="Calibri" w:eastAsia="Calibri" w:hAnsi="Calibri" w:cs="Calibri"/>
        </w:rPr>
        <w:t xml:space="preserve">Ms. Engman went through Council direction received during work session on May 23, 2022 with the following feedback: </w:t>
      </w:r>
      <w:r w:rsidR="00530DCF" w:rsidRPr="006A1FF6">
        <w:rPr>
          <w:rFonts w:ascii="Calibri" w:eastAsia="Calibri" w:hAnsi="Calibri" w:cs="Calibri"/>
        </w:rPr>
        <w:t>Limit warehousing uses and corresponding truck traffic, particularly on Boones Ferry Road;</w:t>
      </w:r>
      <w:r>
        <w:rPr>
          <w:rFonts w:ascii="Calibri" w:eastAsia="Calibri" w:hAnsi="Calibri" w:cs="Calibri"/>
        </w:rPr>
        <w:t xml:space="preserve"> </w:t>
      </w:r>
      <w:r w:rsidR="00530DCF" w:rsidRPr="006A1FF6">
        <w:rPr>
          <w:rFonts w:ascii="Calibri" w:eastAsia="Calibri" w:hAnsi="Calibri" w:cs="Calibri"/>
        </w:rPr>
        <w:t>Encourage flexible multi-tenant, multi-use development;</w:t>
      </w:r>
      <w:r>
        <w:rPr>
          <w:rFonts w:ascii="Calibri" w:eastAsia="Calibri" w:hAnsi="Calibri" w:cs="Calibri"/>
        </w:rPr>
        <w:t xml:space="preserve"> </w:t>
      </w:r>
      <w:r w:rsidR="00530DCF" w:rsidRPr="006A1FF6">
        <w:rPr>
          <w:rFonts w:ascii="Calibri" w:eastAsia="Calibri" w:hAnsi="Calibri" w:cs="Calibri"/>
        </w:rPr>
        <w:t>Incorporate neighborhood commercial uses; and</w:t>
      </w:r>
      <w:r>
        <w:rPr>
          <w:rFonts w:ascii="Calibri" w:eastAsia="Calibri" w:hAnsi="Calibri" w:cs="Calibri"/>
        </w:rPr>
        <w:t xml:space="preserve"> </w:t>
      </w:r>
      <w:r w:rsidR="00530DCF" w:rsidRPr="006A1FF6">
        <w:rPr>
          <w:rFonts w:ascii="Calibri" w:eastAsia="Calibri" w:hAnsi="Calibri" w:cs="Calibri"/>
        </w:rPr>
        <w:t>Maintain greenspace or trail connectivity for employees to enjoy</w:t>
      </w:r>
      <w:r>
        <w:rPr>
          <w:rFonts w:ascii="Calibri" w:eastAsia="Calibri" w:hAnsi="Calibri" w:cs="Calibri"/>
        </w:rPr>
        <w:t>. She noted the outreach opportunities throughout with summary included as Exhibit C4.</w:t>
      </w:r>
    </w:p>
    <w:p w14:paraId="063C04F6" w14:textId="4D7EC8A6" w:rsidR="009F5A31" w:rsidRDefault="009F5A31" w:rsidP="009F5A31">
      <w:pPr>
        <w:rPr>
          <w:rFonts w:ascii="Calibri" w:eastAsia="Calibri" w:hAnsi="Calibri" w:cs="Calibri"/>
        </w:rPr>
      </w:pPr>
    </w:p>
    <w:p w14:paraId="47970272" w14:textId="77777777" w:rsidR="009F5A31" w:rsidRDefault="009F5A31" w:rsidP="009F5A31">
      <w:pPr>
        <w:rPr>
          <w:rFonts w:ascii="Calibri" w:eastAsia="Calibri" w:hAnsi="Calibri" w:cs="Calibri"/>
        </w:rPr>
      </w:pPr>
      <w:r>
        <w:rPr>
          <w:rFonts w:ascii="Calibri" w:eastAsia="Calibri" w:hAnsi="Calibri" w:cs="Calibri"/>
        </w:rPr>
        <w:t>Mr. Koper expla</w:t>
      </w:r>
      <w:r w:rsidR="00F6791A">
        <w:rPr>
          <w:rFonts w:ascii="Calibri" w:eastAsia="Calibri" w:hAnsi="Calibri" w:cs="Calibri"/>
        </w:rPr>
        <w:t xml:space="preserve">ined the reason why the Manufacturing Park Zone best fits in comparison to other Industrial Zoning Districts. He explained the differences on with a graph and what is limited for each different Industrial Zone. </w:t>
      </w:r>
    </w:p>
    <w:p w14:paraId="0745A848" w14:textId="77777777" w:rsidR="006A1FF6" w:rsidRDefault="006A1FF6" w:rsidP="006A1FF6">
      <w:pPr>
        <w:rPr>
          <w:rFonts w:ascii="Calibri" w:eastAsia="Calibri" w:hAnsi="Calibri" w:cs="Calibri"/>
        </w:rPr>
      </w:pPr>
    </w:p>
    <w:p w14:paraId="165595F8" w14:textId="77777777" w:rsidR="003678B7" w:rsidRDefault="003678B7" w:rsidP="003678B7">
      <w:pPr>
        <w:rPr>
          <w:rFonts w:ascii="Calibri" w:eastAsia="Calibri" w:hAnsi="Calibri" w:cs="Calibri"/>
        </w:rPr>
      </w:pPr>
      <w:r>
        <w:rPr>
          <w:rFonts w:ascii="Calibri" w:eastAsia="Calibri" w:hAnsi="Calibri" w:cs="Calibri"/>
        </w:rPr>
        <w:t xml:space="preserve">Ms. Engman spoke about in </w:t>
      </w:r>
      <w:r w:rsidRPr="003678B7">
        <w:rPr>
          <w:rFonts w:ascii="Calibri" w:eastAsia="Calibri" w:hAnsi="Calibri" w:cs="Calibri"/>
        </w:rPr>
        <w:t xml:space="preserve">response to the stakeholder feedback, staff is presented the Planning Commission with several additional code scenarios. </w:t>
      </w:r>
      <w:r>
        <w:rPr>
          <w:rFonts w:ascii="Calibri" w:eastAsia="Calibri" w:hAnsi="Calibri" w:cs="Calibri"/>
        </w:rPr>
        <w:t xml:space="preserve">She let </w:t>
      </w:r>
      <w:r w:rsidRPr="003678B7">
        <w:rPr>
          <w:rFonts w:ascii="Calibri" w:eastAsia="Calibri" w:hAnsi="Calibri" w:cs="Calibri"/>
        </w:rPr>
        <w:t xml:space="preserve">The Planning Commission </w:t>
      </w:r>
      <w:r>
        <w:rPr>
          <w:rFonts w:ascii="Calibri" w:eastAsia="Calibri" w:hAnsi="Calibri" w:cs="Calibri"/>
        </w:rPr>
        <w:lastRenderedPageBreak/>
        <w:t xml:space="preserve">know they </w:t>
      </w:r>
      <w:r w:rsidRPr="003678B7">
        <w:rPr>
          <w:rFonts w:ascii="Calibri" w:eastAsia="Calibri" w:hAnsi="Calibri" w:cs="Calibri"/>
        </w:rPr>
        <w:t>may choose to reiterate their prior recommendation, or may consider incorporating parts of the code scenarios and stakeholder feedback in reevaluating their prior recommendation to the City Council.</w:t>
      </w:r>
    </w:p>
    <w:p w14:paraId="6C670D54" w14:textId="77777777" w:rsidR="003678B7" w:rsidRDefault="003678B7" w:rsidP="003678B7">
      <w:pPr>
        <w:rPr>
          <w:rFonts w:ascii="Calibri" w:eastAsia="Calibri" w:hAnsi="Calibri" w:cs="Calibri"/>
        </w:rPr>
      </w:pPr>
    </w:p>
    <w:p w14:paraId="48773F3C" w14:textId="13E45E2D" w:rsidR="003678B7" w:rsidRDefault="003678B7" w:rsidP="003678B7">
      <w:pPr>
        <w:rPr>
          <w:rFonts w:ascii="Calibri" w:eastAsia="Calibri" w:hAnsi="Calibri" w:cs="Calibri"/>
        </w:rPr>
      </w:pPr>
      <w:r>
        <w:rPr>
          <w:rFonts w:ascii="Calibri" w:eastAsia="Calibri" w:hAnsi="Calibri" w:cs="Calibri"/>
        </w:rPr>
        <w:t xml:space="preserve">Ms. Engman went over </w:t>
      </w:r>
      <w:r w:rsidRPr="003678B7">
        <w:rPr>
          <w:rFonts w:ascii="Calibri" w:eastAsia="Calibri" w:hAnsi="Calibri" w:cs="Calibri"/>
        </w:rPr>
        <w:t>Scenario A</w:t>
      </w:r>
      <w:r w:rsidR="000C75CF">
        <w:rPr>
          <w:rFonts w:ascii="Calibri" w:eastAsia="Calibri" w:hAnsi="Calibri" w:cs="Calibri"/>
        </w:rPr>
        <w:t>.</w:t>
      </w:r>
      <w:r w:rsidRPr="003678B7">
        <w:rPr>
          <w:rFonts w:ascii="Calibri" w:eastAsia="Calibri" w:hAnsi="Calibri" w:cs="Calibri"/>
        </w:rPr>
        <w:t xml:space="preserve"> builds on the previous Planning Commission review and motion, with a minor amendment to require vegetative screening along non-decorative fences viewable to the public, which is shown on the next slide.</w:t>
      </w:r>
    </w:p>
    <w:p w14:paraId="21C1B40B" w14:textId="77777777" w:rsidR="003678B7" w:rsidRDefault="003678B7" w:rsidP="003678B7">
      <w:pPr>
        <w:rPr>
          <w:rFonts w:ascii="Calibri" w:eastAsia="Calibri" w:hAnsi="Calibri" w:cs="Calibri"/>
        </w:rPr>
      </w:pPr>
    </w:p>
    <w:p w14:paraId="1F24DC45" w14:textId="77777777" w:rsidR="003678B7" w:rsidRDefault="003678B7" w:rsidP="003678B7">
      <w:pPr>
        <w:rPr>
          <w:rFonts w:ascii="Calibri" w:eastAsia="Calibri" w:hAnsi="Calibri" w:cs="Calibri"/>
        </w:rPr>
      </w:pPr>
      <w:r>
        <w:rPr>
          <w:rFonts w:ascii="Calibri" w:eastAsia="Calibri" w:hAnsi="Calibri" w:cs="Calibri"/>
        </w:rPr>
        <w:t>Ms. Engman opened the floor for Commissioners questions.</w:t>
      </w:r>
    </w:p>
    <w:p w14:paraId="64230779" w14:textId="77777777" w:rsidR="003678B7" w:rsidRDefault="003678B7" w:rsidP="003678B7">
      <w:pPr>
        <w:rPr>
          <w:rFonts w:ascii="Calibri" w:eastAsia="Calibri" w:hAnsi="Calibri" w:cs="Calibri"/>
        </w:rPr>
      </w:pPr>
    </w:p>
    <w:p w14:paraId="2EE2A6F1" w14:textId="77777777" w:rsidR="003678B7" w:rsidRPr="003678B7" w:rsidRDefault="003678B7" w:rsidP="003678B7">
      <w:pPr>
        <w:rPr>
          <w:rFonts w:ascii="Calibri" w:eastAsia="Calibri" w:hAnsi="Calibri" w:cs="Calibri"/>
        </w:rPr>
      </w:pPr>
      <w:r>
        <w:rPr>
          <w:rFonts w:ascii="Calibri" w:eastAsia="Calibri" w:hAnsi="Calibri" w:cs="Calibri"/>
        </w:rPr>
        <w:t xml:space="preserve">Commissioner Hledik said he likes this addition capturing design standards for fencing. He noted the design standard cedar doesn’t have to be the decorative type required. </w:t>
      </w:r>
    </w:p>
    <w:p w14:paraId="482B3A4D" w14:textId="77777777" w:rsidR="006A1FF6" w:rsidRDefault="006A1FF6" w:rsidP="006A1FF6">
      <w:pPr>
        <w:rPr>
          <w:rFonts w:ascii="Calibri" w:eastAsia="Calibri" w:hAnsi="Calibri" w:cs="Calibri"/>
        </w:rPr>
      </w:pPr>
    </w:p>
    <w:p w14:paraId="3D687224" w14:textId="3118BB59" w:rsidR="003678B7" w:rsidRDefault="000C75CF" w:rsidP="006A1FF6">
      <w:pPr>
        <w:rPr>
          <w:rFonts w:ascii="Calibri" w:eastAsia="Calibri" w:hAnsi="Calibri" w:cs="Calibri"/>
        </w:rPr>
      </w:pPr>
      <w:r>
        <w:rPr>
          <w:rFonts w:ascii="Calibri" w:eastAsia="Calibri" w:hAnsi="Calibri" w:cs="Calibri"/>
        </w:rPr>
        <w:t>Ms. Engman went over Code S</w:t>
      </w:r>
      <w:r w:rsidR="003678B7">
        <w:rPr>
          <w:rFonts w:ascii="Calibri" w:eastAsia="Calibri" w:hAnsi="Calibri" w:cs="Calibri"/>
        </w:rPr>
        <w:t>cenario A</w:t>
      </w:r>
      <w:r>
        <w:rPr>
          <w:rFonts w:ascii="Calibri" w:eastAsia="Calibri" w:hAnsi="Calibri" w:cs="Calibri"/>
        </w:rPr>
        <w:t>.</w:t>
      </w:r>
      <w:r w:rsidR="003678B7">
        <w:rPr>
          <w:rFonts w:ascii="Calibri" w:eastAsia="Calibri" w:hAnsi="Calibri" w:cs="Calibri"/>
        </w:rPr>
        <w:t xml:space="preserve"> pros and cons. </w:t>
      </w:r>
      <w:r w:rsidR="00F2020B">
        <w:rPr>
          <w:rFonts w:ascii="Calibri" w:eastAsia="Calibri" w:hAnsi="Calibri" w:cs="Calibri"/>
        </w:rPr>
        <w:t xml:space="preserve">She explained this scenario encourages development, expands range of uses under current MP designation and supports Council’s desire to limit warehousing uses which may conflict with nearby residential land. She went over cons that this may be too aspirational to encourage near-term industrial development. </w:t>
      </w:r>
    </w:p>
    <w:p w14:paraId="6AEFA492" w14:textId="77777777" w:rsidR="00F2020B" w:rsidRDefault="00F2020B" w:rsidP="006A1FF6">
      <w:pPr>
        <w:rPr>
          <w:rFonts w:ascii="Calibri" w:eastAsia="Calibri" w:hAnsi="Calibri" w:cs="Calibri"/>
        </w:rPr>
      </w:pPr>
    </w:p>
    <w:p w14:paraId="0689588C" w14:textId="1CD82338" w:rsidR="00F2020B" w:rsidRDefault="00F2020B" w:rsidP="006A1FF6">
      <w:pPr>
        <w:rPr>
          <w:rFonts w:ascii="Calibri" w:eastAsia="Calibri" w:hAnsi="Calibri" w:cs="Calibri"/>
        </w:rPr>
      </w:pPr>
      <w:r>
        <w:rPr>
          <w:rFonts w:ascii="Calibri" w:eastAsia="Calibri" w:hAnsi="Calibri" w:cs="Calibri"/>
        </w:rPr>
        <w:t>Ms. Engman moved onto Scenario A1</w:t>
      </w:r>
      <w:r w:rsidR="000C75CF">
        <w:rPr>
          <w:rFonts w:ascii="Calibri" w:eastAsia="Calibri" w:hAnsi="Calibri" w:cs="Calibri"/>
        </w:rPr>
        <w:t>.</w:t>
      </w:r>
      <w:r w:rsidR="00AA378A">
        <w:rPr>
          <w:rFonts w:ascii="Calibri" w:eastAsia="Calibri" w:hAnsi="Calibri" w:cs="Calibri"/>
        </w:rPr>
        <w:t xml:space="preserve"> </w:t>
      </w:r>
      <w:proofErr w:type="gramStart"/>
      <w:r w:rsidR="00AA378A">
        <w:rPr>
          <w:rFonts w:ascii="Calibri" w:eastAsia="Calibri" w:hAnsi="Calibri" w:cs="Calibri"/>
        </w:rPr>
        <w:t>and</w:t>
      </w:r>
      <w:proofErr w:type="gramEnd"/>
      <w:r w:rsidR="00AA378A">
        <w:rPr>
          <w:rFonts w:ascii="Calibri" w:eastAsia="Calibri" w:hAnsi="Calibri" w:cs="Calibri"/>
        </w:rPr>
        <w:t xml:space="preserve"> explained based on economic statues of the state the City developed this scenario. Johnathan Taylor, Economic Manager, </w:t>
      </w:r>
      <w:r w:rsidR="00941223">
        <w:rPr>
          <w:rFonts w:ascii="Calibri" w:eastAsia="Calibri" w:hAnsi="Calibri" w:cs="Calibri"/>
        </w:rPr>
        <w:t xml:space="preserve">spoke about development code’s distinction between light and heavy manufacturing uses no longer aligns with ho the state categorizes industrial use. He noted the differences between 1980s’ verses how it is today. </w:t>
      </w:r>
    </w:p>
    <w:p w14:paraId="0C5F6428" w14:textId="429218E4" w:rsidR="00941223" w:rsidRDefault="00941223" w:rsidP="006A1FF6">
      <w:pPr>
        <w:rPr>
          <w:rFonts w:ascii="Calibri" w:eastAsia="Calibri" w:hAnsi="Calibri" w:cs="Calibri"/>
        </w:rPr>
      </w:pPr>
    </w:p>
    <w:p w14:paraId="79D1ABCE" w14:textId="2D22033A" w:rsidR="00941223" w:rsidRDefault="00941223" w:rsidP="006A1FF6">
      <w:pPr>
        <w:rPr>
          <w:rFonts w:ascii="Calibri" w:eastAsia="Calibri" w:hAnsi="Calibri" w:cs="Calibri"/>
        </w:rPr>
      </w:pPr>
      <w:r>
        <w:rPr>
          <w:rFonts w:ascii="Calibri" w:eastAsia="Calibri" w:hAnsi="Calibri" w:cs="Calibri"/>
        </w:rPr>
        <w:t>Commissioner Hledik asked about definition of advantaged technology distinction and shared his concerns</w:t>
      </w:r>
      <w:r w:rsidR="006619D3">
        <w:rPr>
          <w:rFonts w:ascii="Calibri" w:eastAsia="Calibri" w:hAnsi="Calibri" w:cs="Calibri"/>
        </w:rPr>
        <w:t xml:space="preserve"> with nearby residential</w:t>
      </w:r>
      <w:r>
        <w:rPr>
          <w:rFonts w:ascii="Calibri" w:eastAsia="Calibri" w:hAnsi="Calibri" w:cs="Calibri"/>
        </w:rPr>
        <w:t xml:space="preserve">. Mr. Taylor answered and gave examples of different types of technology manufacturing currently in the zoned area. </w:t>
      </w:r>
      <w:r w:rsidR="00E50E47">
        <w:rPr>
          <w:rFonts w:ascii="Calibri" w:eastAsia="Calibri" w:hAnsi="Calibri" w:cs="Calibri"/>
        </w:rPr>
        <w:t xml:space="preserve">Ms. Engman noted they could add a tool of parcel distance. Mr. Koper noted the difficult of regulating zoning and the con of can minimize impacts of heavy manufacturing nearby residential. </w:t>
      </w:r>
    </w:p>
    <w:p w14:paraId="0CE29387" w14:textId="6B425225" w:rsidR="00782564" w:rsidRDefault="00782564" w:rsidP="006A1FF6">
      <w:pPr>
        <w:rPr>
          <w:rFonts w:ascii="Calibri" w:eastAsia="Calibri" w:hAnsi="Calibri" w:cs="Calibri"/>
        </w:rPr>
      </w:pPr>
    </w:p>
    <w:p w14:paraId="3D178E38" w14:textId="77656A32" w:rsidR="00FA5C9D" w:rsidRDefault="009E49A5" w:rsidP="006A1FF6">
      <w:pPr>
        <w:rPr>
          <w:rFonts w:ascii="Calibri" w:eastAsia="Calibri" w:hAnsi="Calibri" w:cs="Calibri"/>
        </w:rPr>
      </w:pPr>
      <w:r>
        <w:rPr>
          <w:rFonts w:ascii="Calibri" w:eastAsia="Calibri" w:hAnsi="Calibri" w:cs="Calibri"/>
        </w:rPr>
        <w:t xml:space="preserve">Commissioner Wimer noted that he would </w:t>
      </w:r>
      <w:r w:rsidR="00FA5C9D">
        <w:rPr>
          <w:rFonts w:ascii="Calibri" w:eastAsia="Calibri" w:hAnsi="Calibri" w:cs="Calibri"/>
        </w:rPr>
        <w:t>appreciate</w:t>
      </w:r>
      <w:r>
        <w:rPr>
          <w:rFonts w:ascii="Calibri" w:eastAsia="Calibri" w:hAnsi="Calibri" w:cs="Calibri"/>
        </w:rPr>
        <w:t xml:space="preserve"> a more </w:t>
      </w:r>
      <w:r w:rsidR="00FA5C9D">
        <w:rPr>
          <w:rFonts w:ascii="Calibri" w:eastAsia="Calibri" w:hAnsi="Calibri" w:cs="Calibri"/>
        </w:rPr>
        <w:t>distinguished</w:t>
      </w:r>
      <w:r>
        <w:rPr>
          <w:rFonts w:ascii="Calibri" w:eastAsia="Calibri" w:hAnsi="Calibri" w:cs="Calibri"/>
        </w:rPr>
        <w:t xml:space="preserve"> definition </w:t>
      </w:r>
      <w:r w:rsidR="00FA5C9D">
        <w:rPr>
          <w:rFonts w:ascii="Calibri" w:eastAsia="Calibri" w:hAnsi="Calibri" w:cs="Calibri"/>
        </w:rPr>
        <w:t>for advanced verses non-advanced heavy manufacturing. He asked what defines an accessory use</w:t>
      </w:r>
      <w:r w:rsidR="00190D7A">
        <w:rPr>
          <w:rFonts w:ascii="Calibri" w:eastAsia="Calibri" w:hAnsi="Calibri" w:cs="Calibri"/>
        </w:rPr>
        <w:t xml:space="preserve"> and percentage of gross floor</w:t>
      </w:r>
      <w:r w:rsidR="00FA5C9D">
        <w:rPr>
          <w:rFonts w:ascii="Calibri" w:eastAsia="Calibri" w:hAnsi="Calibri" w:cs="Calibri"/>
        </w:rPr>
        <w:t xml:space="preserve">. Mr. Koper </w:t>
      </w:r>
      <w:r w:rsidR="00190D7A">
        <w:rPr>
          <w:rFonts w:ascii="Calibri" w:eastAsia="Calibri" w:hAnsi="Calibri" w:cs="Calibri"/>
        </w:rPr>
        <w:t xml:space="preserve">answered it’s the same as Scenario A where heavy manufacturing area would be allowed. Traditionally The City requires a conditional use when something is in question for code. He noted impacts of heavy verse light industrial use is hard to tell and noted two </w:t>
      </w:r>
      <w:r w:rsidR="007B406B">
        <w:rPr>
          <w:rFonts w:ascii="Calibri" w:eastAsia="Calibri" w:hAnsi="Calibri" w:cs="Calibri"/>
        </w:rPr>
        <w:t xml:space="preserve">philosophies </w:t>
      </w:r>
      <w:r w:rsidR="00190D7A">
        <w:rPr>
          <w:rFonts w:ascii="Calibri" w:eastAsia="Calibri" w:hAnsi="Calibri" w:cs="Calibri"/>
        </w:rPr>
        <w:t xml:space="preserve">could be more conservative or broader. </w:t>
      </w:r>
    </w:p>
    <w:p w14:paraId="03666856" w14:textId="1DAAD2F6" w:rsidR="00190D7A" w:rsidRDefault="00190D7A" w:rsidP="006A1FF6">
      <w:pPr>
        <w:rPr>
          <w:rFonts w:ascii="Calibri" w:eastAsia="Calibri" w:hAnsi="Calibri" w:cs="Calibri"/>
        </w:rPr>
      </w:pPr>
    </w:p>
    <w:p w14:paraId="3D6BDCDE" w14:textId="6C614D9E" w:rsidR="00190D7A" w:rsidRDefault="008A1B22" w:rsidP="006A1FF6">
      <w:pPr>
        <w:rPr>
          <w:rFonts w:ascii="Calibri" w:eastAsia="Calibri" w:hAnsi="Calibri" w:cs="Calibri"/>
        </w:rPr>
      </w:pPr>
      <w:r>
        <w:rPr>
          <w:rFonts w:ascii="Calibri" w:eastAsia="Calibri" w:hAnsi="Calibri" w:cs="Calibri"/>
        </w:rPr>
        <w:t xml:space="preserve">Commissioner </w:t>
      </w:r>
      <w:r w:rsidRPr="00370D32">
        <w:rPr>
          <w:rFonts w:asciiTheme="minorHAnsi" w:hAnsiTheme="minorHAnsi" w:cstheme="minorHAnsi"/>
          <w:bCs/>
        </w:rPr>
        <w:t>Bachhuber</w:t>
      </w:r>
      <w:r w:rsidR="004C6824">
        <w:rPr>
          <w:rFonts w:ascii="Calibri" w:eastAsia="Calibri" w:hAnsi="Calibri" w:cs="Calibri"/>
        </w:rPr>
        <w:t xml:space="preserve"> asked what the difference are</w:t>
      </w:r>
      <w:r>
        <w:rPr>
          <w:rFonts w:ascii="Calibri" w:eastAsia="Calibri" w:hAnsi="Calibri" w:cs="Calibri"/>
        </w:rPr>
        <w:t xml:space="preserve"> in tax basis</w:t>
      </w:r>
      <w:r w:rsidR="007B406B">
        <w:rPr>
          <w:rFonts w:ascii="Calibri" w:eastAsia="Calibri" w:hAnsi="Calibri" w:cs="Calibri"/>
        </w:rPr>
        <w:t xml:space="preserve"> for each scenario</w:t>
      </w:r>
      <w:r>
        <w:rPr>
          <w:rFonts w:ascii="Calibri" w:eastAsia="Calibri" w:hAnsi="Calibri" w:cs="Calibri"/>
        </w:rPr>
        <w:t xml:space="preserve">. </w:t>
      </w:r>
      <w:r w:rsidR="007B406B">
        <w:rPr>
          <w:rFonts w:ascii="Calibri" w:eastAsia="Calibri" w:hAnsi="Calibri" w:cs="Calibri"/>
        </w:rPr>
        <w:t xml:space="preserve">Mr. Taylor answered in terms of use the more have in a building the more get from taxes. </w:t>
      </w:r>
      <w:r w:rsidR="006C22E4">
        <w:rPr>
          <w:rFonts w:ascii="Calibri" w:eastAsia="Calibri" w:hAnsi="Calibri" w:cs="Calibri"/>
        </w:rPr>
        <w:t xml:space="preserve">He noted majority manufacturing subsides </w:t>
      </w:r>
      <w:r w:rsidR="00485305">
        <w:rPr>
          <w:rFonts w:ascii="Calibri" w:eastAsia="Calibri" w:hAnsi="Calibri" w:cs="Calibri"/>
        </w:rPr>
        <w:t xml:space="preserve">at a greater rate than surrounding cities. Mr. Koper answered </w:t>
      </w:r>
      <w:r w:rsidR="00485305">
        <w:rPr>
          <w:rFonts w:ascii="Calibri" w:eastAsia="Calibri" w:hAnsi="Calibri" w:cs="Calibri"/>
        </w:rPr>
        <w:lastRenderedPageBreak/>
        <w:t xml:space="preserve">asset value under Urban Renewal Plan based on the Manufacturing Park (MP) zone. </w:t>
      </w:r>
    </w:p>
    <w:p w14:paraId="1FB9E1CA" w14:textId="3917CD63" w:rsidR="00485305" w:rsidRDefault="00485305" w:rsidP="006A1FF6">
      <w:pPr>
        <w:rPr>
          <w:rFonts w:ascii="Calibri" w:eastAsia="Calibri" w:hAnsi="Calibri" w:cs="Calibri"/>
        </w:rPr>
      </w:pPr>
    </w:p>
    <w:p w14:paraId="74AB7AEF" w14:textId="14D02D5D" w:rsidR="00326502" w:rsidRDefault="00326502" w:rsidP="006A1FF6">
      <w:pPr>
        <w:rPr>
          <w:rFonts w:ascii="Calibri" w:eastAsia="Calibri" w:hAnsi="Calibri" w:cs="Calibri"/>
        </w:rPr>
      </w:pPr>
      <w:r>
        <w:rPr>
          <w:rFonts w:ascii="Calibri" w:eastAsia="Calibri" w:hAnsi="Calibri" w:cs="Calibri"/>
        </w:rPr>
        <w:t xml:space="preserve">Commissioner Hledik asked if it was possible to generalize and not adopt specific uses for heavy and light manufacturing. Mr. Koper answered yes that’s possible. </w:t>
      </w:r>
    </w:p>
    <w:p w14:paraId="6CD78B57" w14:textId="22F15B03" w:rsidR="00326502" w:rsidRDefault="00326502" w:rsidP="006A1FF6">
      <w:pPr>
        <w:rPr>
          <w:rFonts w:ascii="Calibri" w:eastAsia="Calibri" w:hAnsi="Calibri" w:cs="Calibri"/>
        </w:rPr>
      </w:pPr>
    </w:p>
    <w:p w14:paraId="6DB0EBF4" w14:textId="4AABA580" w:rsidR="00B05C62" w:rsidRDefault="00326502" w:rsidP="006A1FF6">
      <w:pPr>
        <w:rPr>
          <w:rFonts w:ascii="Calibri" w:eastAsia="Calibri" w:hAnsi="Calibri" w:cs="Calibri"/>
        </w:rPr>
      </w:pPr>
      <w:r>
        <w:rPr>
          <w:rFonts w:ascii="Calibri" w:eastAsia="Calibri" w:hAnsi="Calibri" w:cs="Calibri"/>
        </w:rPr>
        <w:t>Commissioner Hledik expressed his opinion that he’s more interested in Stakeholders idea right now for a scenario. He stated if nothing is allowed outside it gives industrial developer flexibility and City permits under regulations. He asked about performance based regulations</w:t>
      </w:r>
      <w:r w:rsidR="0011614F">
        <w:rPr>
          <w:rFonts w:ascii="Calibri" w:eastAsia="Calibri" w:hAnsi="Calibri" w:cs="Calibri"/>
        </w:rPr>
        <w:t xml:space="preserve"> and design standards required with </w:t>
      </w:r>
      <w:r w:rsidR="00565A2A">
        <w:rPr>
          <w:rFonts w:ascii="Calibri" w:eastAsia="Calibri" w:hAnsi="Calibri" w:cs="Calibri"/>
        </w:rPr>
        <w:t xml:space="preserve">the addition of applicable </w:t>
      </w:r>
      <w:r w:rsidR="0011614F">
        <w:rPr>
          <w:rFonts w:ascii="Calibri" w:eastAsia="Calibri" w:hAnsi="Calibri" w:cs="Calibri"/>
        </w:rPr>
        <w:t xml:space="preserve">environmental </w:t>
      </w:r>
      <w:r w:rsidR="00565A2A">
        <w:rPr>
          <w:rFonts w:ascii="Calibri" w:eastAsia="Calibri" w:hAnsi="Calibri" w:cs="Calibri"/>
        </w:rPr>
        <w:t>standards.</w:t>
      </w:r>
    </w:p>
    <w:p w14:paraId="693E0B7D" w14:textId="77777777" w:rsidR="00B05C62" w:rsidRDefault="00B05C62" w:rsidP="006A1FF6">
      <w:pPr>
        <w:rPr>
          <w:rFonts w:ascii="Calibri" w:eastAsia="Calibri" w:hAnsi="Calibri" w:cs="Calibri"/>
        </w:rPr>
      </w:pPr>
    </w:p>
    <w:p w14:paraId="52BBF25D" w14:textId="34B4BD55" w:rsidR="008E425D" w:rsidRDefault="0011614F" w:rsidP="006A1FF6">
      <w:pPr>
        <w:rPr>
          <w:rFonts w:ascii="Calibri" w:eastAsia="Calibri" w:hAnsi="Calibri" w:cs="Calibri"/>
        </w:rPr>
      </w:pPr>
      <w:r>
        <w:rPr>
          <w:rFonts w:ascii="Calibri" w:eastAsia="Calibri" w:hAnsi="Calibri" w:cs="Calibri"/>
        </w:rPr>
        <w:t xml:space="preserve">Mr. Koper </w:t>
      </w:r>
      <w:r w:rsidR="00B05C62">
        <w:rPr>
          <w:rFonts w:ascii="Calibri" w:eastAsia="Calibri" w:hAnsi="Calibri" w:cs="Calibri"/>
        </w:rPr>
        <w:t xml:space="preserve">let commissioners know design standards would be another project and area of discussion.  </w:t>
      </w:r>
    </w:p>
    <w:p w14:paraId="3E940517" w14:textId="47472080" w:rsidR="008E425D" w:rsidRDefault="008E425D" w:rsidP="006A1FF6">
      <w:pPr>
        <w:rPr>
          <w:rFonts w:ascii="Calibri" w:eastAsia="Calibri" w:hAnsi="Calibri" w:cs="Calibri"/>
        </w:rPr>
      </w:pPr>
    </w:p>
    <w:p w14:paraId="0EB6A81E" w14:textId="0CD0AB36" w:rsidR="007017AC" w:rsidRDefault="007017AC" w:rsidP="006A1FF6">
      <w:pPr>
        <w:rPr>
          <w:rFonts w:ascii="Calibri" w:eastAsia="Calibri" w:hAnsi="Calibri" w:cs="Calibri"/>
        </w:rPr>
      </w:pPr>
      <w:r>
        <w:rPr>
          <w:rFonts w:ascii="Calibri" w:eastAsia="Calibri" w:hAnsi="Calibri" w:cs="Calibri"/>
        </w:rPr>
        <w:t xml:space="preserve">Commissioner Hledik asked if any outdoor use would be allowed in this zone. Ms. Engman answered </w:t>
      </w:r>
      <w:r w:rsidR="00296494">
        <w:rPr>
          <w:rFonts w:ascii="Calibri" w:eastAsia="Calibri" w:hAnsi="Calibri" w:cs="Calibri"/>
        </w:rPr>
        <w:t xml:space="preserve">provision for outdoor storage is over </w:t>
      </w:r>
      <w:r>
        <w:rPr>
          <w:rFonts w:ascii="Calibri" w:eastAsia="Calibri" w:hAnsi="Calibri" w:cs="Calibri"/>
        </w:rPr>
        <w:t xml:space="preserve">10 % </w:t>
      </w:r>
      <w:r w:rsidR="00296494">
        <w:rPr>
          <w:rFonts w:ascii="Calibri" w:eastAsia="Calibri" w:hAnsi="Calibri" w:cs="Calibri"/>
        </w:rPr>
        <w:t xml:space="preserve">threshold proposed it would be set to a Conditional Use Permit. </w:t>
      </w:r>
    </w:p>
    <w:p w14:paraId="7F8FE013" w14:textId="77777777" w:rsidR="008E425D" w:rsidRDefault="008E425D" w:rsidP="006A1FF6">
      <w:pPr>
        <w:rPr>
          <w:rFonts w:ascii="Calibri" w:eastAsia="Calibri" w:hAnsi="Calibri" w:cs="Calibri"/>
        </w:rPr>
      </w:pPr>
    </w:p>
    <w:p w14:paraId="5E650997" w14:textId="3583856F" w:rsidR="0099504D" w:rsidRPr="0099504D" w:rsidRDefault="00782564" w:rsidP="0099504D">
      <w:pPr>
        <w:rPr>
          <w:rFonts w:ascii="Calibri" w:eastAsia="Calibri" w:hAnsi="Calibri" w:cs="Calibri"/>
        </w:rPr>
      </w:pPr>
      <w:r>
        <w:rPr>
          <w:rFonts w:ascii="Calibri" w:eastAsia="Calibri" w:hAnsi="Calibri" w:cs="Calibri"/>
        </w:rPr>
        <w:t xml:space="preserve">Ms. Engman went over Scenario </w:t>
      </w:r>
      <w:r w:rsidR="00296494">
        <w:rPr>
          <w:rFonts w:ascii="Calibri" w:eastAsia="Calibri" w:hAnsi="Calibri" w:cs="Calibri"/>
        </w:rPr>
        <w:t>B</w:t>
      </w:r>
      <w:r w:rsidR="0056112D">
        <w:rPr>
          <w:rFonts w:ascii="Calibri" w:eastAsia="Calibri" w:hAnsi="Calibri" w:cs="Calibri"/>
        </w:rPr>
        <w:t>.</w:t>
      </w:r>
      <w:r w:rsidR="00296494">
        <w:rPr>
          <w:rFonts w:ascii="Calibri" w:eastAsia="Calibri" w:hAnsi="Calibri" w:cs="Calibri"/>
        </w:rPr>
        <w:t xml:space="preserve"> based on Stakeholder Feedback. She noted this included</w:t>
      </w:r>
      <w:r w:rsidR="00296494" w:rsidRPr="00296494">
        <w:rPr>
          <w:rFonts w:ascii="Calibri" w:eastAsia="Calibri" w:hAnsi="Calibri" w:cs="Calibri"/>
        </w:rPr>
        <w:t xml:space="preserve"> warehousing and wholesale sales uses are conducive to a successful flex industrial space development. This scenario includes those uses with size limitations that approximate the example</w:t>
      </w:r>
      <w:r w:rsidR="00C042B6">
        <w:rPr>
          <w:rFonts w:ascii="Calibri" w:eastAsia="Calibri" w:hAnsi="Calibri" w:cs="Calibri"/>
        </w:rPr>
        <w:t xml:space="preserve">. She went over </w:t>
      </w:r>
      <w:r w:rsidR="0099504D">
        <w:rPr>
          <w:rFonts w:ascii="Calibri" w:eastAsia="Calibri" w:hAnsi="Calibri" w:cs="Calibri"/>
        </w:rPr>
        <w:t xml:space="preserve">pros and cons of this scenario. She noted if the balance of development encourages market rate development “pays its own way” there may be limited opportunities for </w:t>
      </w:r>
      <w:r w:rsidR="0099504D" w:rsidRPr="0099504D">
        <w:rPr>
          <w:rFonts w:ascii="Calibri" w:eastAsia="Calibri" w:hAnsi="Calibri" w:cs="Calibri"/>
        </w:rPr>
        <w:t>expenditure on other projects that meet the plan purpose of increasing the tax base in the area.</w:t>
      </w:r>
    </w:p>
    <w:p w14:paraId="658095F1" w14:textId="299513A4" w:rsidR="00782564" w:rsidRDefault="00782564" w:rsidP="006A1FF6">
      <w:pPr>
        <w:rPr>
          <w:rFonts w:ascii="Calibri" w:eastAsia="Calibri" w:hAnsi="Calibri" w:cs="Calibri"/>
        </w:rPr>
      </w:pPr>
    </w:p>
    <w:p w14:paraId="765E3C3F" w14:textId="7D6262ED" w:rsidR="00C042B6" w:rsidRDefault="00C042B6" w:rsidP="006A1FF6">
      <w:pPr>
        <w:rPr>
          <w:rFonts w:ascii="Calibri" w:eastAsia="Calibri" w:hAnsi="Calibri" w:cs="Calibri"/>
        </w:rPr>
      </w:pPr>
      <w:r>
        <w:rPr>
          <w:rFonts w:ascii="Calibri" w:eastAsia="Calibri" w:hAnsi="Calibri" w:cs="Calibri"/>
        </w:rPr>
        <w:t xml:space="preserve">Commissioner Hledik </w:t>
      </w:r>
      <w:r w:rsidR="0099504D">
        <w:rPr>
          <w:rFonts w:ascii="Calibri" w:eastAsia="Calibri" w:hAnsi="Calibri" w:cs="Calibri"/>
        </w:rPr>
        <w:t xml:space="preserve">asked </w:t>
      </w:r>
      <w:r w:rsidR="00923FA8">
        <w:rPr>
          <w:rFonts w:ascii="Calibri" w:eastAsia="Calibri" w:hAnsi="Calibri" w:cs="Calibri"/>
        </w:rPr>
        <w:t xml:space="preserve">Mr. Taylor what products would be sold under industrial wholesale. Mr. Taylor answered an example of this would be Columbia Corrugated. </w:t>
      </w:r>
    </w:p>
    <w:p w14:paraId="5801B37D" w14:textId="77777777" w:rsidR="00C042B6" w:rsidRPr="006A1FF6" w:rsidRDefault="00C042B6" w:rsidP="006A1FF6">
      <w:pPr>
        <w:rPr>
          <w:rFonts w:ascii="Calibri" w:eastAsia="Calibri" w:hAnsi="Calibri" w:cs="Calibri"/>
        </w:rPr>
      </w:pPr>
    </w:p>
    <w:p w14:paraId="5E16AEBA" w14:textId="6903751F" w:rsidR="00F429E9" w:rsidRPr="00F429E9" w:rsidRDefault="00923FA8" w:rsidP="00F429E9">
      <w:pPr>
        <w:rPr>
          <w:rFonts w:ascii="Calibri" w:eastAsia="Calibri" w:hAnsi="Calibri" w:cs="Calibri"/>
        </w:rPr>
      </w:pPr>
      <w:r>
        <w:rPr>
          <w:rFonts w:ascii="Calibri" w:eastAsia="Calibri" w:hAnsi="Calibri" w:cs="Calibri"/>
        </w:rPr>
        <w:t>Commissioner Thompson asked about job density change under Scenario B. Mr. Engman answered there is not an exact</w:t>
      </w:r>
      <w:r w:rsidR="00A76D98">
        <w:rPr>
          <w:rFonts w:ascii="Calibri" w:eastAsia="Calibri" w:hAnsi="Calibri" w:cs="Calibri"/>
        </w:rPr>
        <w:t xml:space="preserve"> science. Mr. Koper noted zoning is a broad brush and multiple uses in a building more likely to meet job density. </w:t>
      </w:r>
    </w:p>
    <w:p w14:paraId="2739F46E" w14:textId="44B10904" w:rsidR="00F429E9" w:rsidRDefault="00F429E9" w:rsidP="00D17E36">
      <w:pPr>
        <w:rPr>
          <w:rFonts w:ascii="Calibri" w:eastAsia="Calibri" w:hAnsi="Calibri" w:cs="Calibri"/>
        </w:rPr>
      </w:pPr>
    </w:p>
    <w:p w14:paraId="56B3C7BA" w14:textId="1722DD83" w:rsidR="00A76D98" w:rsidRPr="00A76D98" w:rsidRDefault="00A76D98" w:rsidP="00D17E36">
      <w:pPr>
        <w:rPr>
          <w:rFonts w:asciiTheme="minorHAnsi" w:eastAsia="Calibri" w:hAnsiTheme="minorHAnsi" w:cstheme="minorHAnsi"/>
        </w:rPr>
      </w:pPr>
      <w:r w:rsidRPr="00A76D98">
        <w:rPr>
          <w:rFonts w:asciiTheme="minorHAnsi" w:hAnsiTheme="minorHAnsi" w:cstheme="minorHAnsi"/>
          <w:color w:val="000000"/>
        </w:rPr>
        <w:t xml:space="preserve">Commissioner Valli </w:t>
      </w:r>
      <w:r>
        <w:rPr>
          <w:rFonts w:asciiTheme="minorHAnsi" w:hAnsiTheme="minorHAnsi" w:cstheme="minorHAnsi"/>
          <w:color w:val="000000"/>
        </w:rPr>
        <w:t>asked what size of the Amazon warehouse fulfillment is. Mr. Taylor </w:t>
      </w:r>
      <w:r w:rsidRPr="00A76D98">
        <w:rPr>
          <w:rFonts w:asciiTheme="minorHAnsi" w:hAnsiTheme="minorHAnsi" w:cstheme="minorHAnsi"/>
          <w:color w:val="000000"/>
        </w:rPr>
        <w:t xml:space="preserve">and </w:t>
      </w:r>
      <w:r>
        <w:rPr>
          <w:rFonts w:asciiTheme="minorHAnsi" w:hAnsiTheme="minorHAnsi" w:cstheme="minorHAnsi"/>
          <w:color w:val="000000"/>
        </w:rPr>
        <w:t xml:space="preserve">a </w:t>
      </w:r>
      <w:r w:rsidRPr="00A76D98">
        <w:rPr>
          <w:rFonts w:asciiTheme="minorHAnsi" w:hAnsiTheme="minorHAnsi" w:cstheme="minorHAnsi"/>
          <w:color w:val="000000"/>
        </w:rPr>
        <w:t>public member answered 225 acres.</w:t>
      </w:r>
    </w:p>
    <w:p w14:paraId="4B9DD43D" w14:textId="00E3F6D7" w:rsidR="00A76D98" w:rsidRDefault="00A76D98" w:rsidP="00D17E36">
      <w:pPr>
        <w:rPr>
          <w:rFonts w:ascii="Calibri" w:eastAsia="Calibri" w:hAnsi="Calibri" w:cs="Calibri"/>
        </w:rPr>
      </w:pPr>
    </w:p>
    <w:p w14:paraId="6E5C4183" w14:textId="2351D2F2" w:rsidR="00A76D98" w:rsidRDefault="00A76D98" w:rsidP="00A76D98">
      <w:pPr>
        <w:rPr>
          <w:rFonts w:asciiTheme="minorHAnsi" w:hAnsiTheme="minorHAnsi" w:cstheme="minorHAnsi"/>
          <w:color w:val="000000"/>
        </w:rPr>
      </w:pPr>
      <w:r>
        <w:rPr>
          <w:rFonts w:ascii="Calibri" w:eastAsia="Calibri" w:hAnsi="Calibri" w:cs="Calibri"/>
        </w:rPr>
        <w:t>Ms. Engman moved onto Scenario C, ba</w:t>
      </w:r>
      <w:r w:rsidRPr="00A76D98">
        <w:rPr>
          <w:rFonts w:asciiTheme="minorHAnsi" w:eastAsia="Calibri" w:hAnsiTheme="minorHAnsi" w:cstheme="minorHAnsi"/>
        </w:rPr>
        <w:t xml:space="preserve">sed on </w:t>
      </w:r>
      <w:r w:rsidRPr="00A76D98">
        <w:rPr>
          <w:rFonts w:asciiTheme="minorHAnsi" w:hAnsiTheme="minorHAnsi" w:cstheme="minorHAnsi"/>
          <w:color w:val="000000"/>
        </w:rPr>
        <w:t>additional stakeholder feedback</w:t>
      </w:r>
      <w:r>
        <w:rPr>
          <w:rFonts w:asciiTheme="minorHAnsi" w:hAnsiTheme="minorHAnsi" w:cstheme="minorHAnsi"/>
          <w:color w:val="000000"/>
        </w:rPr>
        <w:t xml:space="preserve">. She noted this scenario </w:t>
      </w:r>
      <w:r w:rsidRPr="00A76D98">
        <w:rPr>
          <w:rFonts w:asciiTheme="minorHAnsi" w:hAnsiTheme="minorHAnsi" w:cstheme="minorHAnsi"/>
          <w:color w:val="000000"/>
        </w:rPr>
        <w:t xml:space="preserve">incorporates greater flexibility for warehousing and wholesale sale uses. </w:t>
      </w:r>
      <w:r>
        <w:rPr>
          <w:rFonts w:asciiTheme="minorHAnsi" w:hAnsiTheme="minorHAnsi" w:cstheme="minorHAnsi"/>
          <w:color w:val="000000"/>
        </w:rPr>
        <w:t xml:space="preserve">She shared a potential development would look like along with pros and cons. She noted </w:t>
      </w:r>
      <w:r w:rsidRPr="00A76D98">
        <w:rPr>
          <w:rFonts w:asciiTheme="minorHAnsi" w:hAnsiTheme="minorHAnsi" w:cstheme="minorHAnsi"/>
          <w:color w:val="000000"/>
        </w:rPr>
        <w:t xml:space="preserve">the only type of development allowed by code, it may not get built. Conversely, unless a less desired development type is limited by code, it may get built to the exclusion of other uses. Staff is </w:t>
      </w:r>
      <w:r w:rsidRPr="00A76D98">
        <w:rPr>
          <w:rFonts w:asciiTheme="minorHAnsi" w:hAnsiTheme="minorHAnsi" w:cstheme="minorHAnsi"/>
          <w:color w:val="000000"/>
        </w:rPr>
        <w:lastRenderedPageBreak/>
        <w:t>looking to the Planning Commission for guidance as to what is the most appropriate balance of these considerations.</w:t>
      </w:r>
    </w:p>
    <w:p w14:paraId="53A15926" w14:textId="107D5476" w:rsidR="001B0703" w:rsidRDefault="001B0703" w:rsidP="00A76D98">
      <w:pPr>
        <w:rPr>
          <w:rFonts w:asciiTheme="minorHAnsi" w:hAnsiTheme="minorHAnsi" w:cstheme="minorHAnsi"/>
          <w:color w:val="000000"/>
        </w:rPr>
      </w:pPr>
    </w:p>
    <w:p w14:paraId="331DF8DA" w14:textId="624A3C4B" w:rsidR="001B0703" w:rsidRDefault="009F1960" w:rsidP="00A76D98">
      <w:pPr>
        <w:rPr>
          <w:rFonts w:asciiTheme="minorHAnsi" w:hAnsiTheme="minorHAnsi" w:cstheme="minorHAnsi"/>
          <w:color w:val="000000"/>
        </w:rPr>
      </w:pPr>
      <w:r>
        <w:rPr>
          <w:rFonts w:asciiTheme="minorHAnsi" w:hAnsiTheme="minorHAnsi" w:cstheme="minorHAnsi"/>
          <w:color w:val="000000"/>
        </w:rPr>
        <w:t>Commissioner Wi</w:t>
      </w:r>
      <w:r w:rsidR="001B0703">
        <w:rPr>
          <w:rFonts w:asciiTheme="minorHAnsi" w:hAnsiTheme="minorHAnsi" w:cstheme="minorHAnsi"/>
          <w:color w:val="000000"/>
        </w:rPr>
        <w:t xml:space="preserve">mer asked what % </w:t>
      </w:r>
      <w:r>
        <w:rPr>
          <w:rFonts w:asciiTheme="minorHAnsi" w:hAnsiTheme="minorHAnsi" w:cstheme="minorHAnsi"/>
          <w:color w:val="000000"/>
        </w:rPr>
        <w:t>the City would</w:t>
      </w:r>
      <w:r w:rsidR="001B0703">
        <w:rPr>
          <w:rFonts w:asciiTheme="minorHAnsi" w:hAnsiTheme="minorHAnsi" w:cstheme="minorHAnsi"/>
          <w:color w:val="000000"/>
        </w:rPr>
        <w:t xml:space="preserve"> fall under job </w:t>
      </w:r>
      <w:r>
        <w:rPr>
          <w:rFonts w:asciiTheme="minorHAnsi" w:hAnsiTheme="minorHAnsi" w:cstheme="minorHAnsi"/>
          <w:color w:val="000000"/>
        </w:rPr>
        <w:t>density</w:t>
      </w:r>
      <w:r w:rsidR="001B0703">
        <w:rPr>
          <w:rFonts w:asciiTheme="minorHAnsi" w:hAnsiTheme="minorHAnsi" w:cstheme="minorHAnsi"/>
          <w:color w:val="000000"/>
        </w:rPr>
        <w:t xml:space="preserve"> for the Urban Growth area. Mr. Koper noted it’s hard to say </w:t>
      </w:r>
      <w:r>
        <w:rPr>
          <w:rFonts w:asciiTheme="minorHAnsi" w:hAnsiTheme="minorHAnsi" w:cstheme="minorHAnsi"/>
          <w:color w:val="000000"/>
        </w:rPr>
        <w:t xml:space="preserve">where some would be more job dense. He noted to keep in mind of aspirational goals for Urban Renewal area. </w:t>
      </w:r>
    </w:p>
    <w:p w14:paraId="63B0CB8A" w14:textId="77777777" w:rsidR="001B0703" w:rsidRPr="00A76D98" w:rsidRDefault="001B0703" w:rsidP="00A76D98">
      <w:pPr>
        <w:rPr>
          <w:rFonts w:asciiTheme="minorHAnsi" w:hAnsiTheme="minorHAnsi" w:cstheme="minorHAnsi"/>
          <w:color w:val="000000"/>
        </w:rPr>
      </w:pPr>
    </w:p>
    <w:p w14:paraId="1B0C459A" w14:textId="77777777" w:rsidR="009F1960" w:rsidRDefault="009F1960" w:rsidP="00D17E36">
      <w:pPr>
        <w:rPr>
          <w:rFonts w:ascii="Calibri" w:eastAsia="Calibri" w:hAnsi="Calibri" w:cs="Calibri"/>
        </w:rPr>
      </w:pPr>
      <w:r>
        <w:rPr>
          <w:rFonts w:ascii="Calibri" w:eastAsia="Calibri" w:hAnsi="Calibri" w:cs="Calibri"/>
        </w:rPr>
        <w:t>Mr. Koper explained the next steps if the Planning Commission recommends moving forward with a plan with key dates for a final recommendation in March or April.</w:t>
      </w:r>
    </w:p>
    <w:p w14:paraId="0F923DE1" w14:textId="77777777" w:rsidR="009F1960" w:rsidRDefault="009F1960" w:rsidP="00D17E36">
      <w:pPr>
        <w:rPr>
          <w:rFonts w:ascii="Calibri" w:eastAsia="Calibri" w:hAnsi="Calibri" w:cs="Calibri"/>
        </w:rPr>
      </w:pPr>
    </w:p>
    <w:p w14:paraId="44813EF1" w14:textId="0757BFB8" w:rsidR="00A76D98" w:rsidRDefault="00E060A0" w:rsidP="00141B63">
      <w:pPr>
        <w:widowControl/>
        <w:shd w:val="clear" w:color="auto" w:fill="FFFFFF"/>
        <w:overflowPunct/>
        <w:autoSpaceDE/>
        <w:autoSpaceDN/>
        <w:adjustRightInd/>
        <w:rPr>
          <w:rFonts w:asciiTheme="minorHAnsi" w:hAnsiTheme="minorHAnsi" w:cstheme="minorHAnsi"/>
        </w:rPr>
      </w:pPr>
      <w:r w:rsidRPr="00E060A0">
        <w:rPr>
          <w:rFonts w:asciiTheme="minorHAnsi" w:hAnsiTheme="minorHAnsi" w:cstheme="minorHAnsi"/>
          <w:color w:val="000000"/>
        </w:rPr>
        <w:t>Commissioner Hledik</w:t>
      </w:r>
      <w:r>
        <w:rPr>
          <w:rFonts w:asciiTheme="minorHAnsi" w:hAnsiTheme="minorHAnsi" w:cstheme="minorHAnsi"/>
          <w:color w:val="000000"/>
        </w:rPr>
        <w:t xml:space="preserve"> shared</w:t>
      </w:r>
      <w:r w:rsidRPr="00E060A0">
        <w:rPr>
          <w:rFonts w:asciiTheme="minorHAnsi" w:hAnsiTheme="minorHAnsi" w:cstheme="minorHAnsi"/>
          <w:color w:val="000000"/>
        </w:rPr>
        <w:t xml:space="preserve"> his opinion about the land development and urban renewal. He pointed out scenario opening up limited spending what happens then. Mr. Taylor spoke about TV&amp;FR spending increase 2% funds left over now have to give funds back to tax. Future development no debate tax districts missed opp</w:t>
      </w:r>
      <w:r>
        <w:rPr>
          <w:rFonts w:asciiTheme="minorHAnsi" w:hAnsiTheme="minorHAnsi" w:cstheme="minorHAnsi"/>
          <w:color w:val="000000"/>
        </w:rPr>
        <w:t xml:space="preserve">ortunities. </w:t>
      </w:r>
      <w:r w:rsidR="00141B63">
        <w:rPr>
          <w:rFonts w:asciiTheme="minorHAnsi" w:hAnsiTheme="minorHAnsi" w:cstheme="minorHAnsi"/>
        </w:rPr>
        <w:t xml:space="preserve">He noted the money can be used in the next thirty years. </w:t>
      </w:r>
    </w:p>
    <w:p w14:paraId="4C62A340" w14:textId="7F1DAAEF" w:rsidR="00141B63" w:rsidRDefault="00141B63" w:rsidP="00141B63">
      <w:pPr>
        <w:widowControl/>
        <w:shd w:val="clear" w:color="auto" w:fill="FFFFFF"/>
        <w:overflowPunct/>
        <w:autoSpaceDE/>
        <w:autoSpaceDN/>
        <w:adjustRightInd/>
        <w:rPr>
          <w:rFonts w:asciiTheme="minorHAnsi" w:hAnsiTheme="minorHAnsi" w:cstheme="minorHAnsi"/>
        </w:rPr>
      </w:pPr>
    </w:p>
    <w:p w14:paraId="76D11E0C" w14:textId="20B7A33B" w:rsidR="00441055" w:rsidRDefault="00441055" w:rsidP="00141B63">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Mimi Doukas</w:t>
      </w:r>
      <w:r w:rsidR="00141B63">
        <w:rPr>
          <w:rFonts w:asciiTheme="minorHAnsi" w:hAnsiTheme="minorHAnsi" w:cstheme="minorHAnsi"/>
        </w:rPr>
        <w:t xml:space="preserve">, representing </w:t>
      </w:r>
      <w:r w:rsidR="002A7490">
        <w:rPr>
          <w:rFonts w:asciiTheme="minorHAnsi" w:hAnsiTheme="minorHAnsi" w:cstheme="minorHAnsi"/>
        </w:rPr>
        <w:t>Schnitzler</w:t>
      </w:r>
      <w:r w:rsidR="00141B63">
        <w:rPr>
          <w:rFonts w:asciiTheme="minorHAnsi" w:hAnsiTheme="minorHAnsi" w:cstheme="minorHAnsi"/>
        </w:rPr>
        <w:t xml:space="preserve"> Properties, Stakeho</w:t>
      </w:r>
      <w:r>
        <w:rPr>
          <w:rFonts w:asciiTheme="minorHAnsi" w:hAnsiTheme="minorHAnsi" w:cstheme="minorHAnsi"/>
        </w:rPr>
        <w:t>lder started their presentation by introductions of everyone involved in Stakeholders project.</w:t>
      </w:r>
      <w:r w:rsidR="00141B63">
        <w:rPr>
          <w:rFonts w:asciiTheme="minorHAnsi" w:hAnsiTheme="minorHAnsi" w:cstheme="minorHAnsi"/>
        </w:rPr>
        <w:t xml:space="preserve"> She went over their goals and overview of </w:t>
      </w:r>
      <w:r>
        <w:rPr>
          <w:rFonts w:asciiTheme="minorHAnsi" w:hAnsiTheme="minorHAnsi" w:cstheme="minorHAnsi"/>
        </w:rPr>
        <w:t>project for updated code.</w:t>
      </w:r>
    </w:p>
    <w:p w14:paraId="2FFBDD40" w14:textId="36398061" w:rsidR="00441055" w:rsidRDefault="00441055" w:rsidP="00141B63">
      <w:pPr>
        <w:widowControl/>
        <w:shd w:val="clear" w:color="auto" w:fill="FFFFFF"/>
        <w:overflowPunct/>
        <w:autoSpaceDE/>
        <w:autoSpaceDN/>
        <w:adjustRightInd/>
        <w:rPr>
          <w:rFonts w:asciiTheme="minorHAnsi" w:hAnsiTheme="minorHAnsi" w:cstheme="minorHAnsi"/>
        </w:rPr>
      </w:pPr>
    </w:p>
    <w:p w14:paraId="56FECF38" w14:textId="622E4FDB" w:rsidR="00441055" w:rsidRDefault="00441055" w:rsidP="00141B63">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Ms. D</w:t>
      </w:r>
      <w:r w:rsidR="00AF507B">
        <w:rPr>
          <w:rFonts w:asciiTheme="minorHAnsi" w:hAnsiTheme="minorHAnsi" w:cstheme="minorHAnsi"/>
        </w:rPr>
        <w:t xml:space="preserve">oukas noted where their data came from the following, Johnson Economics, </w:t>
      </w:r>
      <w:proofErr w:type="spellStart"/>
      <w:r w:rsidR="00AF507B">
        <w:rPr>
          <w:rFonts w:asciiTheme="minorHAnsi" w:hAnsiTheme="minorHAnsi" w:cstheme="minorHAnsi"/>
        </w:rPr>
        <w:t>Kittelson</w:t>
      </w:r>
      <w:proofErr w:type="spellEnd"/>
      <w:r w:rsidR="00AF507B">
        <w:rPr>
          <w:rFonts w:asciiTheme="minorHAnsi" w:hAnsiTheme="minorHAnsi" w:cstheme="minorHAnsi"/>
        </w:rPr>
        <w:t xml:space="preserve"> and </w:t>
      </w:r>
      <w:r w:rsidR="00237F45">
        <w:rPr>
          <w:rFonts w:asciiTheme="minorHAnsi" w:hAnsiTheme="minorHAnsi" w:cstheme="minorHAnsi"/>
        </w:rPr>
        <w:t>Associates</w:t>
      </w:r>
      <w:r w:rsidR="00AF507B">
        <w:rPr>
          <w:rFonts w:asciiTheme="minorHAnsi" w:hAnsiTheme="minorHAnsi" w:cstheme="minorHAnsi"/>
        </w:rPr>
        <w:t xml:space="preserve">. She explained their support in Option B with adjustments to percentages. These percentages being minimum of 30% manufacturing and to have a mix of warehouse with wholesale sales permitted for a site. </w:t>
      </w:r>
      <w:r>
        <w:rPr>
          <w:rFonts w:asciiTheme="minorHAnsi" w:hAnsiTheme="minorHAnsi" w:cstheme="minorHAnsi"/>
        </w:rPr>
        <w:t xml:space="preserve"> </w:t>
      </w:r>
    </w:p>
    <w:p w14:paraId="49A1AD9F" w14:textId="77777777" w:rsidR="00441055" w:rsidRDefault="00441055" w:rsidP="00141B63">
      <w:pPr>
        <w:widowControl/>
        <w:shd w:val="clear" w:color="auto" w:fill="FFFFFF"/>
        <w:overflowPunct/>
        <w:autoSpaceDE/>
        <w:autoSpaceDN/>
        <w:adjustRightInd/>
        <w:rPr>
          <w:rFonts w:asciiTheme="minorHAnsi" w:hAnsiTheme="minorHAnsi" w:cstheme="minorHAnsi"/>
        </w:rPr>
      </w:pPr>
    </w:p>
    <w:p w14:paraId="3033871D" w14:textId="6C63BEF5" w:rsidR="00141B63" w:rsidRPr="00141B63" w:rsidRDefault="00441055" w:rsidP="00141B63">
      <w:pPr>
        <w:widowControl/>
        <w:shd w:val="clear" w:color="auto" w:fill="FFFFFF"/>
        <w:overflowPunct/>
        <w:autoSpaceDE/>
        <w:autoSpaceDN/>
        <w:adjustRightInd/>
        <w:rPr>
          <w:rFonts w:asciiTheme="minorHAnsi" w:hAnsiTheme="minorHAnsi" w:cstheme="minorHAnsi"/>
        </w:rPr>
      </w:pPr>
      <w:r>
        <w:rPr>
          <w:rFonts w:asciiTheme="minorHAnsi" w:hAnsiTheme="minorHAnsi" w:cstheme="minorHAnsi"/>
        </w:rPr>
        <w:t xml:space="preserve"> Flex industrial hit market support existing business and build the community with new development. She noted without development hurt current employers, raise rates and Urban Renewal area is successful. </w:t>
      </w:r>
    </w:p>
    <w:p w14:paraId="36C6A2DA" w14:textId="25BA71F5" w:rsidR="00A76D98" w:rsidRDefault="00A76D98" w:rsidP="00D17E36">
      <w:pPr>
        <w:rPr>
          <w:rFonts w:ascii="Calibri" w:eastAsia="Calibri" w:hAnsi="Calibri" w:cs="Calibri"/>
        </w:rPr>
      </w:pPr>
    </w:p>
    <w:p w14:paraId="7562F826" w14:textId="752839EF" w:rsidR="00D17E36" w:rsidRDefault="00237F45" w:rsidP="00D17E36">
      <w:pPr>
        <w:rPr>
          <w:rFonts w:ascii="Calibri" w:eastAsia="Calibri" w:hAnsi="Calibri" w:cs="Calibri"/>
        </w:rPr>
      </w:pPr>
      <w:r>
        <w:rPr>
          <w:rFonts w:ascii="Calibri" w:eastAsia="Calibri" w:hAnsi="Calibri" w:cs="Calibri"/>
        </w:rPr>
        <w:t>Bren</w:t>
      </w:r>
      <w:r w:rsidR="002A7490">
        <w:rPr>
          <w:rFonts w:ascii="Calibri" w:eastAsia="Calibri" w:hAnsi="Calibri" w:cs="Calibri"/>
        </w:rPr>
        <w:t xml:space="preserve">dan Buckley, Johnson Economics </w:t>
      </w:r>
      <w:bookmarkStart w:id="0" w:name="_GoBack"/>
      <w:bookmarkEnd w:id="0"/>
      <w:r w:rsidR="007249F8">
        <w:rPr>
          <w:rFonts w:ascii="Calibri" w:eastAsia="Calibri" w:hAnsi="Calibri" w:cs="Calibri"/>
        </w:rPr>
        <w:t>spoke about the market dynamics and trends for</w:t>
      </w:r>
      <w:r w:rsidR="00FB7125">
        <w:rPr>
          <w:rFonts w:ascii="Calibri" w:eastAsia="Calibri" w:hAnsi="Calibri" w:cs="Calibri"/>
        </w:rPr>
        <w:t xml:space="preserve"> manufacturing, warehouse, wholesale sales and </w:t>
      </w:r>
      <w:r w:rsidR="007249F8">
        <w:rPr>
          <w:rFonts w:ascii="Calibri" w:eastAsia="Calibri" w:hAnsi="Calibri" w:cs="Calibri"/>
        </w:rPr>
        <w:t>flex industrial use.</w:t>
      </w:r>
      <w:r w:rsidR="00FB7125">
        <w:rPr>
          <w:rFonts w:ascii="Calibri" w:eastAsia="Calibri" w:hAnsi="Calibri" w:cs="Calibri"/>
        </w:rPr>
        <w:t xml:space="preserve"> </w:t>
      </w:r>
      <w:r w:rsidR="007249F8">
        <w:rPr>
          <w:rFonts w:ascii="Calibri" w:eastAsia="Calibri" w:hAnsi="Calibri" w:cs="Calibri"/>
        </w:rPr>
        <w:t xml:space="preserve"> He spoke about </w:t>
      </w:r>
      <w:r w:rsidR="00CB43B9">
        <w:rPr>
          <w:rFonts w:ascii="Calibri" w:eastAsia="Calibri" w:hAnsi="Calibri" w:cs="Calibri"/>
        </w:rPr>
        <w:t>job dynasty and wage levels and uncertainty. He noted it’s hard to say what will happen and what will be achieved. He</w:t>
      </w:r>
      <w:r w:rsidR="00FB7125">
        <w:rPr>
          <w:rFonts w:ascii="Calibri" w:eastAsia="Calibri" w:hAnsi="Calibri" w:cs="Calibri"/>
        </w:rPr>
        <w:t xml:space="preserve"> spoke about low vacancy and increased rent due to low supply and available space. </w:t>
      </w:r>
    </w:p>
    <w:p w14:paraId="5F01CBAF" w14:textId="250362B5" w:rsidR="00FB7125" w:rsidRDefault="00FB7125" w:rsidP="00D17E36">
      <w:pPr>
        <w:rPr>
          <w:rFonts w:ascii="Calibri" w:eastAsia="Calibri" w:hAnsi="Calibri" w:cs="Calibri"/>
        </w:rPr>
      </w:pPr>
    </w:p>
    <w:p w14:paraId="0DEE89EE" w14:textId="55AB86C9" w:rsidR="00FB7125" w:rsidRDefault="00FB7125" w:rsidP="00D17E36">
      <w:pPr>
        <w:rPr>
          <w:rFonts w:ascii="Calibri" w:eastAsia="Calibri" w:hAnsi="Calibri" w:cs="Calibri"/>
        </w:rPr>
      </w:pPr>
      <w:r>
        <w:rPr>
          <w:rFonts w:ascii="Calibri" w:eastAsia="Calibri" w:hAnsi="Calibri" w:cs="Calibri"/>
        </w:rPr>
        <w:t xml:space="preserve">Kristine Connolly with </w:t>
      </w:r>
      <w:proofErr w:type="spellStart"/>
      <w:r>
        <w:rPr>
          <w:rFonts w:ascii="Calibri" w:eastAsia="Calibri" w:hAnsi="Calibri" w:cs="Calibri"/>
        </w:rPr>
        <w:t>Kitttelson</w:t>
      </w:r>
      <w:proofErr w:type="spellEnd"/>
      <w:r>
        <w:rPr>
          <w:rFonts w:ascii="Calibri" w:eastAsia="Calibri" w:hAnsi="Calibri" w:cs="Calibri"/>
        </w:rPr>
        <w:t xml:space="preserve"> and Associates spoke about transportation review of flex industrial. She showed a graph with AM and PM peak hours for trip comparison for Scenario C. She shared a possible transportation impact trip distribution on a map.</w:t>
      </w:r>
      <w:r w:rsidR="001D1132">
        <w:rPr>
          <w:rFonts w:ascii="Calibri" w:eastAsia="Calibri" w:hAnsi="Calibri" w:cs="Calibri"/>
        </w:rPr>
        <w:t xml:space="preserve"> </w:t>
      </w:r>
    </w:p>
    <w:p w14:paraId="5C64E57D" w14:textId="68089DC2" w:rsidR="00FB7125" w:rsidRDefault="00FB7125" w:rsidP="00D17E36">
      <w:pPr>
        <w:rPr>
          <w:rFonts w:ascii="Calibri" w:eastAsia="Calibri" w:hAnsi="Calibri" w:cs="Calibri"/>
        </w:rPr>
      </w:pPr>
    </w:p>
    <w:p w14:paraId="2D991B9B" w14:textId="6AEA2EE0" w:rsidR="001D1132" w:rsidRDefault="001D1132" w:rsidP="00D17E36">
      <w:pPr>
        <w:rPr>
          <w:rFonts w:ascii="Calibri" w:eastAsia="Calibri" w:hAnsi="Calibri" w:cs="Calibri"/>
        </w:rPr>
      </w:pPr>
      <w:r>
        <w:rPr>
          <w:rFonts w:ascii="Calibri" w:eastAsia="Calibri" w:hAnsi="Calibri" w:cs="Calibri"/>
        </w:rPr>
        <w:t xml:space="preserve">Commissioner Hledik asked clarification for the map location. She noted anticipated trips in </w:t>
      </w:r>
      <w:r>
        <w:rPr>
          <w:rFonts w:ascii="Calibri" w:eastAsia="Calibri" w:hAnsi="Calibri" w:cs="Calibri"/>
        </w:rPr>
        <w:lastRenderedPageBreak/>
        <w:t>blue vehicle assignment/ personal vehicles and orange truck trips.</w:t>
      </w:r>
      <w:r w:rsidR="00610384">
        <w:rPr>
          <w:rFonts w:ascii="Calibri" w:eastAsia="Calibri" w:hAnsi="Calibri" w:cs="Calibri"/>
        </w:rPr>
        <w:t xml:space="preserve"> Mr. Koper clarified the map presented is not for the whole district but property they own. </w:t>
      </w:r>
    </w:p>
    <w:p w14:paraId="35154A33" w14:textId="0CCC6610" w:rsidR="00610384" w:rsidRDefault="00610384" w:rsidP="00D17E36">
      <w:pPr>
        <w:rPr>
          <w:rFonts w:ascii="Calibri" w:eastAsia="Calibri" w:hAnsi="Calibri" w:cs="Calibri"/>
        </w:rPr>
      </w:pPr>
    </w:p>
    <w:p w14:paraId="275B3CEB" w14:textId="77777777" w:rsidR="00610384" w:rsidRDefault="00610384" w:rsidP="00D17E36">
      <w:pPr>
        <w:rPr>
          <w:rFonts w:ascii="Calibri" w:eastAsia="Calibri" w:hAnsi="Calibri" w:cs="Calibri"/>
        </w:rPr>
      </w:pPr>
      <w:r>
        <w:rPr>
          <w:rFonts w:ascii="Calibri" w:eastAsia="Calibri" w:hAnsi="Calibri" w:cs="Calibri"/>
        </w:rPr>
        <w:t xml:space="preserve">Ms. Connolly noted they expect roughly 1600 total trips in pm hour. </w:t>
      </w:r>
    </w:p>
    <w:p w14:paraId="23D1345C" w14:textId="77777777" w:rsidR="00610384" w:rsidRDefault="00610384" w:rsidP="00D17E36">
      <w:pPr>
        <w:rPr>
          <w:rFonts w:ascii="Calibri" w:eastAsia="Calibri" w:hAnsi="Calibri" w:cs="Calibri"/>
        </w:rPr>
      </w:pPr>
    </w:p>
    <w:p w14:paraId="18743DFF" w14:textId="2BD27C2C" w:rsidR="00610384" w:rsidRDefault="00610384" w:rsidP="00D17E36">
      <w:pPr>
        <w:rPr>
          <w:rFonts w:ascii="Calibri" w:eastAsia="Calibri" w:hAnsi="Calibri" w:cs="Calibri"/>
        </w:rPr>
      </w:pPr>
      <w:r>
        <w:rPr>
          <w:rFonts w:ascii="Calibri" w:eastAsia="Calibri" w:hAnsi="Calibri" w:cs="Calibri"/>
        </w:rPr>
        <w:t xml:space="preserve">Commissioner Wimer asked if the calculation of 575 per hour. Ms. Connolly answered yes and noted many of traffic would be coming and going to residency.  </w:t>
      </w:r>
    </w:p>
    <w:p w14:paraId="030AD48D" w14:textId="5188CD75" w:rsidR="00610384" w:rsidRDefault="00610384" w:rsidP="00D17E36">
      <w:pPr>
        <w:rPr>
          <w:rFonts w:ascii="Calibri" w:eastAsia="Calibri" w:hAnsi="Calibri" w:cs="Calibri"/>
        </w:rPr>
      </w:pPr>
    </w:p>
    <w:p w14:paraId="083EF01B" w14:textId="31519F1B" w:rsidR="00610384" w:rsidRDefault="00610384" w:rsidP="00D17E36">
      <w:pPr>
        <w:rPr>
          <w:rFonts w:asciiTheme="minorHAnsi" w:hAnsiTheme="minorHAnsi" w:cstheme="minorHAnsi"/>
          <w:bCs/>
        </w:rPr>
      </w:pPr>
      <w:r>
        <w:rPr>
          <w:rFonts w:asciiTheme="minorHAnsi" w:hAnsiTheme="minorHAnsi" w:cstheme="minorHAnsi"/>
          <w:bCs/>
        </w:rPr>
        <w:t xml:space="preserve">Ms. </w:t>
      </w:r>
      <w:proofErr w:type="spellStart"/>
      <w:r>
        <w:rPr>
          <w:rFonts w:asciiTheme="minorHAnsi" w:hAnsiTheme="minorHAnsi" w:cstheme="minorHAnsi"/>
          <w:bCs/>
        </w:rPr>
        <w:t>Dukas</w:t>
      </w:r>
      <w:proofErr w:type="spellEnd"/>
      <w:r>
        <w:rPr>
          <w:rFonts w:asciiTheme="minorHAnsi" w:hAnsiTheme="minorHAnsi" w:cstheme="minorHAnsi"/>
          <w:bCs/>
        </w:rPr>
        <w:t xml:space="preserve"> shared modified Option B1</w:t>
      </w:r>
      <w:r w:rsidR="0056112D">
        <w:rPr>
          <w:rFonts w:asciiTheme="minorHAnsi" w:hAnsiTheme="minorHAnsi" w:cstheme="minorHAnsi"/>
          <w:bCs/>
        </w:rPr>
        <w:t>.</w:t>
      </w:r>
      <w:r>
        <w:rPr>
          <w:rFonts w:asciiTheme="minorHAnsi" w:hAnsiTheme="minorHAnsi" w:cstheme="minorHAnsi"/>
          <w:bCs/>
        </w:rPr>
        <w:t xml:space="preserve"> </w:t>
      </w:r>
      <w:proofErr w:type="gramStart"/>
      <w:r>
        <w:rPr>
          <w:rFonts w:asciiTheme="minorHAnsi" w:hAnsiTheme="minorHAnsi" w:cstheme="minorHAnsi"/>
          <w:bCs/>
        </w:rPr>
        <w:t>and</w:t>
      </w:r>
      <w:proofErr w:type="gramEnd"/>
      <w:r>
        <w:rPr>
          <w:rFonts w:asciiTheme="minorHAnsi" w:hAnsiTheme="minorHAnsi" w:cstheme="minorHAnsi"/>
          <w:bCs/>
        </w:rPr>
        <w:t xml:space="preserve"> noted their flexibility in uses. Ryan </w:t>
      </w:r>
      <w:proofErr w:type="spellStart"/>
      <w:r>
        <w:rPr>
          <w:rFonts w:asciiTheme="minorHAnsi" w:hAnsiTheme="minorHAnsi" w:cstheme="minorHAnsi"/>
          <w:bCs/>
        </w:rPr>
        <w:t>Schera</w:t>
      </w:r>
      <w:proofErr w:type="spellEnd"/>
      <w:r>
        <w:rPr>
          <w:rFonts w:asciiTheme="minorHAnsi" w:hAnsiTheme="minorHAnsi" w:cstheme="minorHAnsi"/>
          <w:bCs/>
        </w:rPr>
        <w:t xml:space="preserve"> with </w:t>
      </w:r>
      <w:proofErr w:type="spellStart"/>
      <w:r>
        <w:rPr>
          <w:rFonts w:asciiTheme="minorHAnsi" w:hAnsiTheme="minorHAnsi" w:cstheme="minorHAnsi"/>
          <w:bCs/>
        </w:rPr>
        <w:t>Schnitzer</w:t>
      </w:r>
      <w:proofErr w:type="spellEnd"/>
      <w:r>
        <w:rPr>
          <w:rFonts w:asciiTheme="minorHAnsi" w:hAnsiTheme="minorHAnsi" w:cstheme="minorHAnsi"/>
          <w:bCs/>
        </w:rPr>
        <w:t xml:space="preserve"> Properties spoke about retaining businesses and attract new business.  He spoke about being a catalyst project to develop. He noted about banks not lending out to not having flex space. </w:t>
      </w:r>
    </w:p>
    <w:p w14:paraId="4F4EDE8C" w14:textId="1FBC906E" w:rsidR="006E4441" w:rsidRDefault="006E4441" w:rsidP="00D17E36">
      <w:pPr>
        <w:rPr>
          <w:rFonts w:asciiTheme="minorHAnsi" w:hAnsiTheme="minorHAnsi" w:cstheme="minorHAnsi"/>
          <w:bCs/>
        </w:rPr>
      </w:pPr>
    </w:p>
    <w:p w14:paraId="1FFD9132" w14:textId="5200629F" w:rsidR="006E4441" w:rsidRDefault="006E4441" w:rsidP="00D17E36">
      <w:pPr>
        <w:rPr>
          <w:rFonts w:asciiTheme="minorHAnsi" w:hAnsiTheme="minorHAnsi" w:cstheme="minorHAnsi"/>
          <w:bCs/>
        </w:rPr>
      </w:pPr>
      <w:r>
        <w:rPr>
          <w:rFonts w:asciiTheme="minorHAnsi" w:hAnsiTheme="minorHAnsi" w:cstheme="minorHAnsi"/>
          <w:bCs/>
        </w:rPr>
        <w:t>Chair Beers asked about size location for building. Ms. Connolly answered it allows up to 150,000 square feet.</w:t>
      </w:r>
    </w:p>
    <w:p w14:paraId="2518E30B" w14:textId="2DC24052" w:rsidR="006E4441" w:rsidRDefault="006E4441" w:rsidP="00D17E36">
      <w:pPr>
        <w:rPr>
          <w:rFonts w:asciiTheme="minorHAnsi" w:hAnsiTheme="minorHAnsi" w:cstheme="minorHAnsi"/>
          <w:bCs/>
        </w:rPr>
      </w:pPr>
    </w:p>
    <w:p w14:paraId="1F80FD48" w14:textId="532F6F46" w:rsidR="00610384" w:rsidRDefault="006E4441" w:rsidP="00D17E36">
      <w:pPr>
        <w:rPr>
          <w:rFonts w:ascii="Calibri" w:eastAsia="Calibri" w:hAnsi="Calibri" w:cs="Calibri"/>
        </w:rPr>
      </w:pPr>
      <w:r>
        <w:rPr>
          <w:rFonts w:asciiTheme="minorHAnsi" w:hAnsiTheme="minorHAnsi" w:cstheme="minorHAnsi"/>
          <w:bCs/>
        </w:rPr>
        <w:t xml:space="preserve">Vice Chair Thompson asked </w:t>
      </w:r>
      <w:r w:rsidR="0001568C">
        <w:rPr>
          <w:rFonts w:asciiTheme="minorHAnsi" w:hAnsiTheme="minorHAnsi" w:cstheme="minorHAnsi"/>
          <w:bCs/>
        </w:rPr>
        <w:t xml:space="preserve">if there are restrictions set there might not be commercial. Mr. </w:t>
      </w:r>
      <w:proofErr w:type="spellStart"/>
      <w:r w:rsidR="0001568C">
        <w:rPr>
          <w:rFonts w:asciiTheme="minorHAnsi" w:hAnsiTheme="minorHAnsi" w:cstheme="minorHAnsi"/>
          <w:bCs/>
        </w:rPr>
        <w:t>Schera</w:t>
      </w:r>
      <w:proofErr w:type="spellEnd"/>
      <w:r w:rsidR="0001568C">
        <w:rPr>
          <w:rFonts w:asciiTheme="minorHAnsi" w:hAnsiTheme="minorHAnsi" w:cstheme="minorHAnsi"/>
          <w:bCs/>
        </w:rPr>
        <w:t xml:space="preserve"> answered that is a possibility. </w:t>
      </w:r>
    </w:p>
    <w:p w14:paraId="2E6FAB4B" w14:textId="585015F8" w:rsidR="00610384" w:rsidRDefault="00610384" w:rsidP="00D17E36">
      <w:pPr>
        <w:rPr>
          <w:rFonts w:ascii="Calibri" w:eastAsia="Calibri" w:hAnsi="Calibri" w:cs="Calibri"/>
        </w:rPr>
      </w:pPr>
    </w:p>
    <w:p w14:paraId="0F18D349" w14:textId="14B37B3A" w:rsidR="000A1376" w:rsidRDefault="000A1376" w:rsidP="00D17E36">
      <w:pPr>
        <w:rPr>
          <w:rFonts w:ascii="Calibri" w:eastAsia="Calibri" w:hAnsi="Calibri" w:cs="Calibri"/>
        </w:rPr>
      </w:pPr>
      <w:r>
        <w:rPr>
          <w:rFonts w:ascii="Calibri" w:eastAsia="Calibri" w:hAnsi="Calibri" w:cs="Calibri"/>
        </w:rPr>
        <w:t xml:space="preserve">Commissioner Hledik asked for clarification on reducing light/and or heavy manufacturing to minimum of 30%.  Mr. </w:t>
      </w:r>
      <w:proofErr w:type="spellStart"/>
      <w:r>
        <w:rPr>
          <w:rFonts w:ascii="Calibri" w:eastAsia="Calibri" w:hAnsi="Calibri" w:cs="Calibri"/>
        </w:rPr>
        <w:t>Schera</w:t>
      </w:r>
      <w:proofErr w:type="spellEnd"/>
      <w:r>
        <w:rPr>
          <w:rFonts w:ascii="Calibri" w:eastAsia="Calibri" w:hAnsi="Calibri" w:cs="Calibri"/>
        </w:rPr>
        <w:t xml:space="preserve"> answered at minimum guaranteeing at least 30%. </w:t>
      </w:r>
      <w:r w:rsidR="000562E7">
        <w:rPr>
          <w:rFonts w:ascii="Calibri" w:eastAsia="Calibri" w:hAnsi="Calibri" w:cs="Calibri"/>
        </w:rPr>
        <w:t xml:space="preserve">He noted they project more % for each use. </w:t>
      </w:r>
    </w:p>
    <w:p w14:paraId="448B2049" w14:textId="28625D8C" w:rsidR="000562E7" w:rsidRDefault="000562E7" w:rsidP="00D17E36">
      <w:pPr>
        <w:rPr>
          <w:rFonts w:ascii="Calibri" w:eastAsia="Calibri" w:hAnsi="Calibri" w:cs="Calibri"/>
        </w:rPr>
      </w:pPr>
    </w:p>
    <w:p w14:paraId="60AB9335" w14:textId="216F1814" w:rsidR="000562E7" w:rsidRDefault="000562E7" w:rsidP="00D17E36">
      <w:pPr>
        <w:rPr>
          <w:rFonts w:ascii="Calibri" w:eastAsia="Calibri" w:hAnsi="Calibri" w:cs="Calibri"/>
        </w:rPr>
      </w:pPr>
      <w:r>
        <w:rPr>
          <w:rFonts w:ascii="Calibri" w:eastAsia="Calibri" w:hAnsi="Calibri" w:cs="Calibri"/>
        </w:rPr>
        <w:t xml:space="preserve">Commissioner Hledik asked if there was any outdoor use. Mr. </w:t>
      </w:r>
      <w:proofErr w:type="spellStart"/>
      <w:r>
        <w:rPr>
          <w:rFonts w:ascii="Calibri" w:eastAsia="Calibri" w:hAnsi="Calibri" w:cs="Calibri"/>
        </w:rPr>
        <w:t>Shcera</w:t>
      </w:r>
      <w:proofErr w:type="spellEnd"/>
      <w:r>
        <w:rPr>
          <w:rFonts w:ascii="Calibri" w:eastAsia="Calibri" w:hAnsi="Calibri" w:cs="Calibri"/>
        </w:rPr>
        <w:t xml:space="preserve"> an</w:t>
      </w:r>
      <w:r w:rsidR="00A13D8C">
        <w:rPr>
          <w:rFonts w:ascii="Calibri" w:eastAsia="Calibri" w:hAnsi="Calibri" w:cs="Calibri"/>
        </w:rPr>
        <w:t xml:space="preserve">swered everything is indoor use. </w:t>
      </w:r>
      <w:r w:rsidR="00763887">
        <w:rPr>
          <w:rFonts w:ascii="Calibri" w:eastAsia="Calibri" w:hAnsi="Calibri" w:cs="Calibri"/>
        </w:rPr>
        <w:t xml:space="preserve">Ms. </w:t>
      </w:r>
      <w:proofErr w:type="spellStart"/>
      <w:r w:rsidR="00763887">
        <w:rPr>
          <w:rFonts w:ascii="Calibri" w:eastAsia="Calibri" w:hAnsi="Calibri" w:cs="Calibri"/>
        </w:rPr>
        <w:t>Dukas</w:t>
      </w:r>
      <w:proofErr w:type="spellEnd"/>
      <w:r w:rsidR="00763887">
        <w:rPr>
          <w:rFonts w:ascii="Calibri" w:eastAsia="Calibri" w:hAnsi="Calibri" w:cs="Calibri"/>
        </w:rPr>
        <w:t xml:space="preserve"> noted that impact for neighbors would be greatly reduced due noise, and environmental factors being low. Mr. </w:t>
      </w:r>
      <w:proofErr w:type="spellStart"/>
      <w:r w:rsidR="00763887">
        <w:rPr>
          <w:rFonts w:ascii="Calibri" w:eastAsia="Calibri" w:hAnsi="Calibri" w:cs="Calibri"/>
        </w:rPr>
        <w:t>Schcera</w:t>
      </w:r>
      <w:proofErr w:type="spellEnd"/>
      <w:r w:rsidR="00763887">
        <w:rPr>
          <w:rFonts w:ascii="Calibri" w:eastAsia="Calibri" w:hAnsi="Calibri" w:cs="Calibri"/>
        </w:rPr>
        <w:t xml:space="preserve"> shared a current warehousing companies and its current location with visuals. </w:t>
      </w:r>
    </w:p>
    <w:p w14:paraId="376C81B8" w14:textId="58B94EA0" w:rsidR="00A13D8C" w:rsidRDefault="00A13D8C" w:rsidP="00D17E36">
      <w:pPr>
        <w:rPr>
          <w:rFonts w:ascii="Calibri" w:eastAsia="Calibri" w:hAnsi="Calibri" w:cs="Calibri"/>
        </w:rPr>
      </w:pPr>
    </w:p>
    <w:p w14:paraId="565870FB" w14:textId="4189EC9C" w:rsidR="00600CCD" w:rsidRDefault="00600CCD" w:rsidP="00D17E36">
      <w:pPr>
        <w:rPr>
          <w:rFonts w:ascii="Calibri" w:eastAsia="Calibri" w:hAnsi="Calibri" w:cs="Calibri"/>
        </w:rPr>
      </w:pPr>
      <w:r>
        <w:rPr>
          <w:rFonts w:ascii="Calibri" w:eastAsia="Calibri" w:hAnsi="Calibri" w:cs="Calibri"/>
        </w:rPr>
        <w:t>Commissioner Hledik noted it’s hard to write</w:t>
      </w:r>
      <w:r w:rsidR="00CE45EB">
        <w:rPr>
          <w:rFonts w:ascii="Calibri" w:eastAsia="Calibri" w:hAnsi="Calibri" w:cs="Calibri"/>
        </w:rPr>
        <w:t xml:space="preserve"> it all down in code for flexibility</w:t>
      </w:r>
      <w:r>
        <w:rPr>
          <w:rFonts w:ascii="Calibri" w:eastAsia="Calibri" w:hAnsi="Calibri" w:cs="Calibri"/>
        </w:rPr>
        <w:t xml:space="preserve">. Ms. </w:t>
      </w:r>
      <w:proofErr w:type="spellStart"/>
      <w:r>
        <w:rPr>
          <w:rFonts w:ascii="Calibri" w:eastAsia="Calibri" w:hAnsi="Calibri" w:cs="Calibri"/>
        </w:rPr>
        <w:t>Dukas</w:t>
      </w:r>
      <w:proofErr w:type="spellEnd"/>
      <w:r>
        <w:rPr>
          <w:rFonts w:ascii="Calibri" w:eastAsia="Calibri" w:hAnsi="Calibri" w:cs="Calibri"/>
        </w:rPr>
        <w:t xml:space="preserve"> noted</w:t>
      </w:r>
      <w:r w:rsidR="00CE45EB">
        <w:rPr>
          <w:rFonts w:ascii="Calibri" w:eastAsia="Calibri" w:hAnsi="Calibri" w:cs="Calibri"/>
        </w:rPr>
        <w:t xml:space="preserve"> that writing code is simple for variety of ma</w:t>
      </w:r>
      <w:r w:rsidR="00195BDE">
        <w:rPr>
          <w:rFonts w:ascii="Calibri" w:eastAsia="Calibri" w:hAnsi="Calibri" w:cs="Calibri"/>
        </w:rPr>
        <w:t xml:space="preserve">terials and variation. She spoke about quantitative code writing. </w:t>
      </w:r>
    </w:p>
    <w:p w14:paraId="24741195" w14:textId="77777777" w:rsidR="00600CCD" w:rsidRDefault="00600CCD" w:rsidP="00D17E36">
      <w:pPr>
        <w:rPr>
          <w:rFonts w:ascii="Calibri" w:eastAsia="Calibri" w:hAnsi="Calibri" w:cs="Calibri"/>
        </w:rPr>
      </w:pPr>
    </w:p>
    <w:p w14:paraId="5645660A" w14:textId="31D3AC7A" w:rsidR="001D1132" w:rsidRDefault="00CE45EB" w:rsidP="00D17E36">
      <w:pPr>
        <w:rPr>
          <w:rFonts w:ascii="Calibri" w:eastAsia="Calibri" w:hAnsi="Calibri" w:cs="Calibri"/>
        </w:rPr>
      </w:pPr>
      <w:r>
        <w:rPr>
          <w:rFonts w:ascii="Calibri" w:eastAsia="Calibri" w:hAnsi="Calibri" w:cs="Calibri"/>
        </w:rPr>
        <w:t xml:space="preserve">Commissioner Bachhuber asked when Schnitzler bought the properties. Mr. </w:t>
      </w:r>
      <w:proofErr w:type="spellStart"/>
      <w:r>
        <w:rPr>
          <w:rFonts w:ascii="Calibri" w:eastAsia="Calibri" w:hAnsi="Calibri" w:cs="Calibri"/>
        </w:rPr>
        <w:t>Schcera</w:t>
      </w:r>
      <w:proofErr w:type="spellEnd"/>
      <w:r>
        <w:rPr>
          <w:rFonts w:ascii="Calibri" w:eastAsia="Calibri" w:hAnsi="Calibri" w:cs="Calibri"/>
        </w:rPr>
        <w:t xml:space="preserve"> answered just over the past year. </w:t>
      </w:r>
    </w:p>
    <w:p w14:paraId="208C8549" w14:textId="49E20781" w:rsidR="00CE45EB" w:rsidRDefault="00CE45EB" w:rsidP="00D17E36">
      <w:pPr>
        <w:rPr>
          <w:rFonts w:ascii="Calibri" w:eastAsia="Calibri" w:hAnsi="Calibri" w:cs="Calibri"/>
        </w:rPr>
      </w:pPr>
    </w:p>
    <w:p w14:paraId="76FCE734" w14:textId="77777777" w:rsidR="00565A2A" w:rsidRDefault="00CE45EB" w:rsidP="00D17E36">
      <w:pPr>
        <w:rPr>
          <w:rFonts w:ascii="Calibri" w:eastAsia="Calibri" w:hAnsi="Calibri" w:cs="Calibri"/>
        </w:rPr>
      </w:pPr>
      <w:r>
        <w:rPr>
          <w:rFonts w:ascii="Calibri" w:eastAsia="Calibri" w:hAnsi="Calibri" w:cs="Calibri"/>
        </w:rPr>
        <w:t xml:space="preserve">Commissioner Kuhn shared </w:t>
      </w:r>
      <w:r w:rsidR="00565A2A">
        <w:rPr>
          <w:rFonts w:ascii="Calibri" w:eastAsia="Calibri" w:hAnsi="Calibri" w:cs="Calibri"/>
        </w:rPr>
        <w:t xml:space="preserve">that an </w:t>
      </w:r>
      <w:r w:rsidR="00B47922">
        <w:rPr>
          <w:rFonts w:ascii="Calibri" w:eastAsia="Calibri" w:hAnsi="Calibri" w:cs="Calibri"/>
        </w:rPr>
        <w:t>existing</w:t>
      </w:r>
      <w:r>
        <w:rPr>
          <w:rFonts w:ascii="Calibri" w:eastAsia="Calibri" w:hAnsi="Calibri" w:cs="Calibri"/>
        </w:rPr>
        <w:t xml:space="preserve"> place like </w:t>
      </w:r>
      <w:r w:rsidR="00B47922">
        <w:rPr>
          <w:rFonts w:ascii="Calibri" w:eastAsia="Calibri" w:hAnsi="Calibri" w:cs="Calibri"/>
        </w:rPr>
        <w:t>Ancestry</w:t>
      </w:r>
      <w:r>
        <w:rPr>
          <w:rFonts w:ascii="Calibri" w:eastAsia="Calibri" w:hAnsi="Calibri" w:cs="Calibri"/>
        </w:rPr>
        <w:t xml:space="preserve"> Brewing where they have a retail front but a working warehouse</w:t>
      </w:r>
      <w:r w:rsidR="00565A2A">
        <w:rPr>
          <w:rFonts w:ascii="Calibri" w:eastAsia="Calibri" w:hAnsi="Calibri" w:cs="Calibri"/>
        </w:rPr>
        <w:t xml:space="preserve"> was a good example of a mix of industrial and retail.</w:t>
      </w:r>
    </w:p>
    <w:p w14:paraId="1B0C5ABB" w14:textId="77777777" w:rsidR="00B47922" w:rsidRDefault="00B47922" w:rsidP="00D17E36">
      <w:pPr>
        <w:rPr>
          <w:rFonts w:ascii="Calibri" w:eastAsia="Calibri" w:hAnsi="Calibri" w:cs="Calibri"/>
        </w:rPr>
      </w:pPr>
    </w:p>
    <w:p w14:paraId="3EC65728" w14:textId="6F9A5891" w:rsidR="00195BDE" w:rsidRDefault="00B47922" w:rsidP="00D17E36">
      <w:pPr>
        <w:rPr>
          <w:rFonts w:ascii="Calibri" w:eastAsia="Calibri" w:hAnsi="Calibri" w:cs="Calibri"/>
        </w:rPr>
      </w:pPr>
      <w:r>
        <w:rPr>
          <w:rFonts w:ascii="Calibri" w:eastAsia="Calibri" w:hAnsi="Calibri" w:cs="Calibri"/>
        </w:rPr>
        <w:t xml:space="preserve">Chair Beers asked </w:t>
      </w:r>
      <w:r w:rsidR="006B5C53">
        <w:rPr>
          <w:rFonts w:ascii="Calibri" w:eastAsia="Calibri" w:hAnsi="Calibri" w:cs="Calibri"/>
        </w:rPr>
        <w:t xml:space="preserve">about </w:t>
      </w:r>
      <w:r w:rsidR="006C2C4E">
        <w:rPr>
          <w:rFonts w:ascii="Calibri" w:eastAsia="Calibri" w:hAnsi="Calibri" w:cs="Calibri"/>
        </w:rPr>
        <w:t>where they got their numbers for expansion.</w:t>
      </w:r>
      <w:r w:rsidR="006B5C53">
        <w:rPr>
          <w:rFonts w:ascii="Calibri" w:eastAsia="Calibri" w:hAnsi="Calibri" w:cs="Calibri"/>
        </w:rPr>
        <w:t xml:space="preserve"> </w:t>
      </w:r>
      <w:r w:rsidR="00195BDE">
        <w:rPr>
          <w:rFonts w:ascii="Calibri" w:eastAsia="Calibri" w:hAnsi="Calibri" w:cs="Calibri"/>
        </w:rPr>
        <w:t xml:space="preserve">Mr. </w:t>
      </w:r>
      <w:proofErr w:type="spellStart"/>
      <w:r w:rsidR="00195BDE">
        <w:rPr>
          <w:rFonts w:ascii="Calibri" w:eastAsia="Calibri" w:hAnsi="Calibri" w:cs="Calibri"/>
        </w:rPr>
        <w:t>Schecera</w:t>
      </w:r>
      <w:proofErr w:type="spellEnd"/>
      <w:r w:rsidR="00195BDE">
        <w:rPr>
          <w:rFonts w:ascii="Calibri" w:eastAsia="Calibri" w:hAnsi="Calibri" w:cs="Calibri"/>
        </w:rPr>
        <w:t xml:space="preserve"> spoke about </w:t>
      </w:r>
      <w:r w:rsidR="006B5C53">
        <w:rPr>
          <w:rFonts w:ascii="Calibri" w:eastAsia="Calibri" w:hAnsi="Calibri" w:cs="Calibri"/>
        </w:rPr>
        <w:t xml:space="preserve">expansion in how businesses would have to leave. </w:t>
      </w:r>
      <w:r w:rsidR="006C2C4E">
        <w:rPr>
          <w:rFonts w:ascii="Calibri" w:eastAsia="Calibri" w:hAnsi="Calibri" w:cs="Calibri"/>
        </w:rPr>
        <w:t xml:space="preserve">He shared he would like area to be </w:t>
      </w:r>
      <w:r w:rsidR="006C2C4E">
        <w:rPr>
          <w:rFonts w:ascii="Calibri" w:eastAsia="Calibri" w:hAnsi="Calibri" w:cs="Calibri"/>
        </w:rPr>
        <w:lastRenderedPageBreak/>
        <w:t xml:space="preserve">flexible with uses for business to come and grow. </w:t>
      </w:r>
    </w:p>
    <w:p w14:paraId="1CA0F8FE" w14:textId="667CF0E0" w:rsidR="006B5C53" w:rsidRDefault="006B5C53" w:rsidP="00D17E36">
      <w:pPr>
        <w:rPr>
          <w:rFonts w:ascii="Calibri" w:eastAsia="Calibri" w:hAnsi="Calibri" w:cs="Calibri"/>
        </w:rPr>
      </w:pPr>
    </w:p>
    <w:p w14:paraId="6231C1F3" w14:textId="3852D459" w:rsidR="006B5C53" w:rsidRDefault="006C2C4E" w:rsidP="00D17E36">
      <w:pPr>
        <w:rPr>
          <w:rFonts w:ascii="Calibri" w:eastAsia="Calibri" w:hAnsi="Calibri" w:cs="Calibri"/>
        </w:rPr>
      </w:pPr>
      <w:r>
        <w:rPr>
          <w:rFonts w:ascii="Calibri" w:eastAsia="Calibri" w:hAnsi="Calibri" w:cs="Calibri"/>
        </w:rPr>
        <w:t>Public comment s</w:t>
      </w:r>
      <w:r w:rsidR="006B5C53">
        <w:rPr>
          <w:rFonts w:ascii="Calibri" w:eastAsia="Calibri" w:hAnsi="Calibri" w:cs="Calibri"/>
        </w:rPr>
        <w:t>takeholder</w:t>
      </w:r>
      <w:r>
        <w:rPr>
          <w:rFonts w:ascii="Calibri" w:eastAsia="Calibri" w:hAnsi="Calibri" w:cs="Calibri"/>
        </w:rPr>
        <w:t xml:space="preserve">, Peter </w:t>
      </w:r>
      <w:r w:rsidR="00565A2A">
        <w:rPr>
          <w:rFonts w:ascii="Calibri" w:eastAsia="Calibri" w:hAnsi="Calibri" w:cs="Calibri"/>
        </w:rPr>
        <w:t>Watts</w:t>
      </w:r>
      <w:r>
        <w:rPr>
          <w:rFonts w:ascii="Calibri" w:eastAsia="Calibri" w:hAnsi="Calibri" w:cs="Calibri"/>
        </w:rPr>
        <w:t xml:space="preserve"> </w:t>
      </w:r>
      <w:r w:rsidR="006B5C53">
        <w:rPr>
          <w:rFonts w:ascii="Calibri" w:eastAsia="Calibri" w:hAnsi="Calibri" w:cs="Calibri"/>
        </w:rPr>
        <w:t xml:space="preserve">spoke about zoning and the difficulties in current zone. He noted the shortage for zoning for development. </w:t>
      </w:r>
    </w:p>
    <w:p w14:paraId="56F41E7C" w14:textId="788CA3C1" w:rsidR="006B5C53" w:rsidRDefault="006B5C53" w:rsidP="00D17E36">
      <w:pPr>
        <w:rPr>
          <w:rFonts w:ascii="Calibri" w:eastAsia="Calibri" w:hAnsi="Calibri" w:cs="Calibri"/>
        </w:rPr>
      </w:pPr>
    </w:p>
    <w:p w14:paraId="46731C92" w14:textId="0BC1D0DD" w:rsidR="006C2C4E" w:rsidRDefault="006C2C4E" w:rsidP="00D17E36">
      <w:pPr>
        <w:rPr>
          <w:rFonts w:ascii="Calibri" w:eastAsia="Calibri" w:hAnsi="Calibri" w:cs="Calibri"/>
        </w:rPr>
      </w:pPr>
      <w:r>
        <w:rPr>
          <w:rFonts w:ascii="Calibri" w:eastAsia="Calibri" w:hAnsi="Calibri" w:cs="Calibri"/>
        </w:rPr>
        <w:t>Public comment stakeholder, Tim Cur</w:t>
      </w:r>
      <w:r w:rsidR="00565A2A">
        <w:rPr>
          <w:rFonts w:ascii="Calibri" w:eastAsia="Calibri" w:hAnsi="Calibri" w:cs="Calibri"/>
        </w:rPr>
        <w:t>ry</w:t>
      </w:r>
      <w:r>
        <w:rPr>
          <w:rFonts w:ascii="Calibri" w:eastAsia="Calibri" w:hAnsi="Calibri" w:cs="Calibri"/>
        </w:rPr>
        <w:t xml:space="preserve"> spoke </w:t>
      </w:r>
      <w:r w:rsidR="002A69B6">
        <w:rPr>
          <w:rFonts w:ascii="Calibri" w:eastAsia="Calibri" w:hAnsi="Calibri" w:cs="Calibri"/>
        </w:rPr>
        <w:t>in favor and spoke about land owner value.</w:t>
      </w:r>
    </w:p>
    <w:p w14:paraId="75FEBB41" w14:textId="4862A6E5" w:rsidR="002A69B6" w:rsidRDefault="002A69B6" w:rsidP="00D17E36">
      <w:pPr>
        <w:rPr>
          <w:rFonts w:ascii="Calibri" w:eastAsia="Calibri" w:hAnsi="Calibri" w:cs="Calibri"/>
        </w:rPr>
      </w:pPr>
    </w:p>
    <w:p w14:paraId="0BA989D1" w14:textId="21CDD265" w:rsidR="002A69B6" w:rsidRDefault="002A69B6" w:rsidP="00D17E36">
      <w:pPr>
        <w:rPr>
          <w:rFonts w:ascii="Calibri" w:eastAsia="Calibri" w:hAnsi="Calibri" w:cs="Calibri"/>
        </w:rPr>
      </w:pPr>
      <w:r>
        <w:rPr>
          <w:rFonts w:ascii="Calibri" w:eastAsia="Calibri" w:hAnsi="Calibri" w:cs="Calibri"/>
        </w:rPr>
        <w:t xml:space="preserve">Public comment, Tim </w:t>
      </w:r>
      <w:proofErr w:type="spellStart"/>
      <w:r>
        <w:rPr>
          <w:rFonts w:ascii="Calibri" w:eastAsia="Calibri" w:hAnsi="Calibri" w:cs="Calibri"/>
        </w:rPr>
        <w:t>Neary</w:t>
      </w:r>
      <w:proofErr w:type="spellEnd"/>
      <w:r>
        <w:rPr>
          <w:rFonts w:ascii="Calibri" w:eastAsia="Calibri" w:hAnsi="Calibri" w:cs="Calibri"/>
        </w:rPr>
        <w:t xml:space="preserve"> spoke about traffic and manufacturing</w:t>
      </w:r>
      <w:r w:rsidR="009A1C03">
        <w:rPr>
          <w:rFonts w:ascii="Calibri" w:eastAsia="Calibri" w:hAnsi="Calibri" w:cs="Calibri"/>
        </w:rPr>
        <w:t xml:space="preserve"> concepts</w:t>
      </w:r>
      <w:r>
        <w:rPr>
          <w:rFonts w:ascii="Calibri" w:eastAsia="Calibri" w:hAnsi="Calibri" w:cs="Calibri"/>
        </w:rPr>
        <w:t xml:space="preserve"> not having a huge impact on the community</w:t>
      </w:r>
      <w:r w:rsidR="009A1C03">
        <w:rPr>
          <w:rFonts w:ascii="Calibri" w:eastAsia="Calibri" w:hAnsi="Calibri" w:cs="Calibri"/>
        </w:rPr>
        <w:t xml:space="preserve">. </w:t>
      </w:r>
    </w:p>
    <w:p w14:paraId="700D3AD7" w14:textId="46973541" w:rsidR="009A1C03" w:rsidRDefault="009A1C03" w:rsidP="00D17E36">
      <w:pPr>
        <w:rPr>
          <w:rFonts w:ascii="Calibri" w:eastAsia="Calibri" w:hAnsi="Calibri" w:cs="Calibri"/>
        </w:rPr>
      </w:pPr>
    </w:p>
    <w:p w14:paraId="31E2CEDD" w14:textId="0ACFE423" w:rsidR="009A1C03" w:rsidRDefault="009A1C03" w:rsidP="00D17E36">
      <w:pPr>
        <w:rPr>
          <w:rFonts w:ascii="Calibri" w:eastAsia="Calibri" w:hAnsi="Calibri" w:cs="Calibri"/>
        </w:rPr>
      </w:pPr>
      <w:r>
        <w:rPr>
          <w:rFonts w:ascii="Calibri" w:eastAsia="Calibri" w:hAnsi="Calibri" w:cs="Calibri"/>
        </w:rPr>
        <w:t xml:space="preserve">Public comment, Holly Stuart spoke about keeping in mind the community impacts and people’s investments. </w:t>
      </w:r>
    </w:p>
    <w:p w14:paraId="646FC298" w14:textId="2E891DAF" w:rsidR="009A1C03" w:rsidRDefault="009A1C03" w:rsidP="00D17E36">
      <w:pPr>
        <w:rPr>
          <w:rFonts w:ascii="Calibri" w:eastAsia="Calibri" w:hAnsi="Calibri" w:cs="Calibri"/>
        </w:rPr>
      </w:pPr>
    </w:p>
    <w:p w14:paraId="5D447B98" w14:textId="05AC2406" w:rsidR="009A1C03" w:rsidRDefault="009A1C03" w:rsidP="00D17E36">
      <w:pPr>
        <w:rPr>
          <w:rFonts w:ascii="Calibri" w:eastAsia="Calibri" w:hAnsi="Calibri" w:cs="Calibri"/>
        </w:rPr>
      </w:pPr>
      <w:r>
        <w:rPr>
          <w:rFonts w:ascii="Calibri" w:eastAsia="Calibri" w:hAnsi="Calibri" w:cs="Calibri"/>
        </w:rPr>
        <w:t>Public comment, An</w:t>
      </w:r>
      <w:r w:rsidR="00565A2A">
        <w:rPr>
          <w:rFonts w:ascii="Calibri" w:eastAsia="Calibri" w:hAnsi="Calibri" w:cs="Calibri"/>
        </w:rPr>
        <w:t>nalise</w:t>
      </w:r>
      <w:r>
        <w:rPr>
          <w:rFonts w:ascii="Calibri" w:eastAsia="Calibri" w:hAnsi="Calibri" w:cs="Calibri"/>
        </w:rPr>
        <w:t xml:space="preserve"> Jackson </w:t>
      </w:r>
      <w:r w:rsidR="00565A2A">
        <w:rPr>
          <w:rFonts w:ascii="Calibri" w:eastAsia="Calibri" w:hAnsi="Calibri" w:cs="Calibri"/>
        </w:rPr>
        <w:t xml:space="preserve">of the Tualatin Chamber of Commerce </w:t>
      </w:r>
      <w:r>
        <w:rPr>
          <w:rFonts w:ascii="Calibri" w:eastAsia="Calibri" w:hAnsi="Calibri" w:cs="Calibri"/>
        </w:rPr>
        <w:t xml:space="preserve">spoke about restrictions limiting developments and need for flexibility from businesses from the chamber.  </w:t>
      </w:r>
    </w:p>
    <w:p w14:paraId="0A986283" w14:textId="1307F0CB" w:rsidR="009A1C03" w:rsidRDefault="009A1C03" w:rsidP="00D17E36">
      <w:pPr>
        <w:rPr>
          <w:rFonts w:ascii="Calibri" w:eastAsia="Calibri" w:hAnsi="Calibri" w:cs="Calibri"/>
        </w:rPr>
      </w:pPr>
    </w:p>
    <w:p w14:paraId="4B318E05" w14:textId="0A2ABD3B" w:rsidR="0020798C" w:rsidRDefault="000D26B8" w:rsidP="00D17E36">
      <w:pPr>
        <w:rPr>
          <w:rFonts w:ascii="Calibri" w:eastAsia="Calibri" w:hAnsi="Calibri" w:cs="Calibri"/>
        </w:rPr>
      </w:pPr>
      <w:r>
        <w:rPr>
          <w:rFonts w:ascii="Calibri" w:eastAsia="Calibri" w:hAnsi="Calibri" w:cs="Calibri"/>
        </w:rPr>
        <w:t xml:space="preserve">Public comment </w:t>
      </w:r>
      <w:r w:rsidR="00565A2A">
        <w:rPr>
          <w:rFonts w:ascii="Calibri" w:eastAsia="Calibri" w:hAnsi="Calibri" w:cs="Calibri"/>
        </w:rPr>
        <w:t xml:space="preserve">Chris McReynolds </w:t>
      </w:r>
      <w:r>
        <w:rPr>
          <w:rFonts w:ascii="Calibri" w:eastAsia="Calibri" w:hAnsi="Calibri" w:cs="Calibri"/>
        </w:rPr>
        <w:t>spoke about significant effect 400 trips for traffic impact.</w:t>
      </w:r>
      <w:r w:rsidR="004839F8">
        <w:rPr>
          <w:rFonts w:ascii="Calibri" w:eastAsia="Calibri" w:hAnsi="Calibri" w:cs="Calibri"/>
        </w:rPr>
        <w:t xml:space="preserve"> He also noted to keep in mind the t</w:t>
      </w:r>
      <w:r>
        <w:rPr>
          <w:rFonts w:ascii="Calibri" w:eastAsia="Calibri" w:hAnsi="Calibri" w:cs="Calibri"/>
        </w:rPr>
        <w:t xml:space="preserve">opography </w:t>
      </w:r>
      <w:r w:rsidR="004839F8">
        <w:rPr>
          <w:rFonts w:ascii="Calibri" w:eastAsia="Calibri" w:hAnsi="Calibri" w:cs="Calibri"/>
        </w:rPr>
        <w:t>and infrastructure of the roadways.</w:t>
      </w:r>
      <w:r w:rsidR="0020798C">
        <w:rPr>
          <w:rFonts w:ascii="Calibri" w:eastAsia="Calibri" w:hAnsi="Calibri" w:cs="Calibri"/>
        </w:rPr>
        <w:t xml:space="preserve"> He noted any development will impact the residents. </w:t>
      </w:r>
    </w:p>
    <w:p w14:paraId="074B7D88" w14:textId="77777777" w:rsidR="0020798C" w:rsidRDefault="0020798C" w:rsidP="00D17E36">
      <w:pPr>
        <w:rPr>
          <w:rFonts w:ascii="Calibri" w:eastAsia="Calibri" w:hAnsi="Calibri" w:cs="Calibri"/>
        </w:rPr>
      </w:pPr>
    </w:p>
    <w:p w14:paraId="4047669B" w14:textId="77777777" w:rsidR="0020798C" w:rsidRPr="0020798C" w:rsidRDefault="0020798C" w:rsidP="0020798C">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color w:val="000000"/>
        </w:rPr>
        <w:t>Chair Beers asked for the commissioners thoughts.</w:t>
      </w:r>
    </w:p>
    <w:p w14:paraId="1F4D409D" w14:textId="77777777" w:rsidR="0020798C" w:rsidRDefault="0020798C" w:rsidP="0020798C">
      <w:pPr>
        <w:widowControl/>
        <w:shd w:val="clear" w:color="auto" w:fill="FFFFFF"/>
        <w:overflowPunct/>
        <w:autoSpaceDE/>
        <w:autoSpaceDN/>
        <w:adjustRightInd/>
        <w:rPr>
          <w:rFonts w:asciiTheme="minorHAnsi" w:hAnsiTheme="minorHAnsi" w:cs="Arial"/>
          <w:color w:val="000000"/>
        </w:rPr>
      </w:pPr>
    </w:p>
    <w:p w14:paraId="0E382FDD" w14:textId="7D4373C1" w:rsidR="0020798C" w:rsidRPr="0020798C" w:rsidRDefault="0020798C" w:rsidP="0020798C">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color w:val="000000"/>
        </w:rPr>
        <w:t>Commissioner Thompson asked about </w:t>
      </w:r>
      <w:r>
        <w:rPr>
          <w:rFonts w:asciiTheme="minorHAnsi" w:hAnsiTheme="minorHAnsi" w:cs="Arial"/>
          <w:color w:val="000000"/>
        </w:rPr>
        <w:t xml:space="preserve">their last proposal. </w:t>
      </w:r>
    </w:p>
    <w:p w14:paraId="271526B5" w14:textId="77777777" w:rsidR="0020798C" w:rsidRDefault="0020798C" w:rsidP="0020798C">
      <w:pPr>
        <w:widowControl/>
        <w:shd w:val="clear" w:color="auto" w:fill="FFFFFF"/>
        <w:overflowPunct/>
        <w:autoSpaceDE/>
        <w:autoSpaceDN/>
        <w:adjustRightInd/>
        <w:rPr>
          <w:rFonts w:asciiTheme="minorHAnsi" w:hAnsiTheme="minorHAnsi" w:cs="Arial"/>
          <w:color w:val="000000"/>
        </w:rPr>
      </w:pPr>
      <w:r w:rsidRPr="0020798C">
        <w:rPr>
          <w:rFonts w:asciiTheme="minorHAnsi" w:hAnsiTheme="minorHAnsi" w:cs="Arial"/>
          <w:color w:val="000000"/>
        </w:rPr>
        <w:t>Mr. Koper spoke about how</w:t>
      </w:r>
      <w:r>
        <w:rPr>
          <w:rFonts w:asciiTheme="minorHAnsi" w:hAnsiTheme="minorHAnsi" w:cs="Arial"/>
          <w:color w:val="000000"/>
        </w:rPr>
        <w:t xml:space="preserve"> the planning commission</w:t>
      </w:r>
      <w:r w:rsidRPr="0020798C">
        <w:rPr>
          <w:rFonts w:asciiTheme="minorHAnsi" w:hAnsiTheme="minorHAnsi" w:cs="Arial"/>
          <w:color w:val="000000"/>
        </w:rPr>
        <w:t xml:space="preserve"> is in grassroots of decision making. </w:t>
      </w:r>
    </w:p>
    <w:p w14:paraId="1C90E5D0" w14:textId="56ECF526" w:rsidR="0020798C" w:rsidRDefault="0020798C" w:rsidP="0020798C">
      <w:pPr>
        <w:widowControl/>
        <w:shd w:val="clear" w:color="auto" w:fill="FFFFFF"/>
        <w:overflowPunct/>
        <w:autoSpaceDE/>
        <w:autoSpaceDN/>
        <w:adjustRightInd/>
        <w:rPr>
          <w:rFonts w:asciiTheme="minorHAnsi" w:hAnsiTheme="minorHAnsi" w:cs="Arial"/>
          <w:color w:val="000000"/>
        </w:rPr>
      </w:pPr>
      <w:r>
        <w:rPr>
          <w:rFonts w:asciiTheme="minorHAnsi" w:hAnsiTheme="minorHAnsi" w:cs="Arial"/>
          <w:color w:val="000000"/>
        </w:rPr>
        <w:t xml:space="preserve">He </w:t>
      </w:r>
      <w:r w:rsidR="003F21F4">
        <w:rPr>
          <w:rFonts w:asciiTheme="minorHAnsi" w:hAnsiTheme="minorHAnsi" w:cs="Arial"/>
          <w:color w:val="000000"/>
        </w:rPr>
        <w:t>summarized that the City is i</w:t>
      </w:r>
      <w:r w:rsidRPr="0020798C">
        <w:rPr>
          <w:rFonts w:asciiTheme="minorHAnsi" w:hAnsiTheme="minorHAnsi" w:cs="Arial"/>
          <w:color w:val="000000"/>
        </w:rPr>
        <w:t>n alignment or agreement of spectrum to balance meeting market demands.</w:t>
      </w:r>
      <w:r w:rsidR="003F21F4">
        <w:rPr>
          <w:rFonts w:asciiTheme="minorHAnsi" w:hAnsiTheme="minorHAnsi" w:cs="Arial"/>
          <w:color w:val="000000"/>
        </w:rPr>
        <w:t xml:space="preserve"> </w:t>
      </w:r>
    </w:p>
    <w:p w14:paraId="5B85A2E5" w14:textId="30C72134" w:rsidR="003F21F4" w:rsidRDefault="003F21F4" w:rsidP="0020798C">
      <w:pPr>
        <w:widowControl/>
        <w:shd w:val="clear" w:color="auto" w:fill="FFFFFF"/>
        <w:overflowPunct/>
        <w:autoSpaceDE/>
        <w:autoSpaceDN/>
        <w:adjustRightInd/>
        <w:rPr>
          <w:rFonts w:asciiTheme="minorHAnsi" w:hAnsiTheme="minorHAnsi" w:cs="Arial"/>
          <w:color w:val="000000"/>
        </w:rPr>
      </w:pPr>
    </w:p>
    <w:p w14:paraId="6251A4F3" w14:textId="6F9FC200" w:rsidR="003F21F4" w:rsidRPr="0020798C" w:rsidRDefault="003F21F4" w:rsidP="0020798C">
      <w:pPr>
        <w:widowControl/>
        <w:shd w:val="clear" w:color="auto" w:fill="FFFFFF"/>
        <w:overflowPunct/>
        <w:autoSpaceDE/>
        <w:autoSpaceDN/>
        <w:adjustRightInd/>
        <w:rPr>
          <w:rFonts w:asciiTheme="minorHAnsi" w:hAnsiTheme="minorHAnsi" w:cs="Arial"/>
          <w:color w:val="000000"/>
        </w:rPr>
      </w:pPr>
      <w:r>
        <w:rPr>
          <w:rFonts w:asciiTheme="minorHAnsi" w:hAnsiTheme="minorHAnsi" w:cs="Arial"/>
          <w:color w:val="000000"/>
        </w:rPr>
        <w:t xml:space="preserve">Mr. Koper asked if the </w:t>
      </w:r>
      <w:r w:rsidR="002A5F94">
        <w:rPr>
          <w:rFonts w:asciiTheme="minorHAnsi" w:hAnsiTheme="minorHAnsi" w:cs="Arial"/>
          <w:color w:val="000000"/>
        </w:rPr>
        <w:t>Commissioners</w:t>
      </w:r>
      <w:r>
        <w:rPr>
          <w:rFonts w:asciiTheme="minorHAnsi" w:hAnsiTheme="minorHAnsi" w:cs="Arial"/>
          <w:color w:val="000000"/>
        </w:rPr>
        <w:t xml:space="preserve"> were interested in design standards being added.</w:t>
      </w:r>
    </w:p>
    <w:p w14:paraId="7DCD1CB3" w14:textId="77777777" w:rsidR="0020798C" w:rsidRPr="0020798C" w:rsidRDefault="0020798C" w:rsidP="0020798C">
      <w:pPr>
        <w:widowControl/>
        <w:shd w:val="clear" w:color="auto" w:fill="FFFFFF"/>
        <w:overflowPunct/>
        <w:autoSpaceDE/>
        <w:autoSpaceDN/>
        <w:adjustRightInd/>
        <w:rPr>
          <w:rFonts w:asciiTheme="minorHAnsi" w:hAnsiTheme="minorHAnsi" w:cs="Times New Roman"/>
        </w:rPr>
      </w:pPr>
    </w:p>
    <w:p w14:paraId="40D2EB73" w14:textId="3A81D644" w:rsidR="0020798C" w:rsidRPr="0020798C" w:rsidRDefault="0020798C" w:rsidP="0020798C">
      <w:pPr>
        <w:widowControl/>
        <w:shd w:val="clear" w:color="auto" w:fill="FFFFFF"/>
        <w:overflowPunct/>
        <w:autoSpaceDE/>
        <w:autoSpaceDN/>
        <w:adjustRightInd/>
        <w:rPr>
          <w:rFonts w:asciiTheme="minorHAnsi" w:hAnsiTheme="minorHAnsi" w:cs="Arial"/>
          <w:color w:val="000000"/>
        </w:rPr>
      </w:pPr>
      <w:r w:rsidRPr="0020798C">
        <w:rPr>
          <w:rFonts w:asciiTheme="minorHAnsi" w:hAnsiTheme="minorHAnsi" w:cs="Arial"/>
          <w:color w:val="000000"/>
        </w:rPr>
        <w:t>Commissioner Hledik shared</w:t>
      </w:r>
      <w:r w:rsidR="00DA7936">
        <w:rPr>
          <w:rFonts w:asciiTheme="minorHAnsi" w:hAnsiTheme="minorHAnsi" w:cs="Arial"/>
          <w:color w:val="000000"/>
        </w:rPr>
        <w:t xml:space="preserve"> his personal thoughts</w:t>
      </w:r>
      <w:r w:rsidRPr="0020798C">
        <w:rPr>
          <w:rFonts w:asciiTheme="minorHAnsi" w:hAnsiTheme="minorHAnsi" w:cs="Arial"/>
          <w:color w:val="000000"/>
        </w:rPr>
        <w:t xml:space="preserve">. </w:t>
      </w:r>
      <w:r w:rsidR="003F21F4">
        <w:rPr>
          <w:rFonts w:asciiTheme="minorHAnsi" w:hAnsiTheme="minorHAnsi" w:cs="Arial"/>
          <w:color w:val="000000"/>
        </w:rPr>
        <w:t>He said he personally l</w:t>
      </w:r>
      <w:r w:rsidRPr="0020798C">
        <w:rPr>
          <w:rFonts w:asciiTheme="minorHAnsi" w:hAnsiTheme="minorHAnsi" w:cs="Arial"/>
          <w:color w:val="000000"/>
        </w:rPr>
        <w:t xml:space="preserve">ikes </w:t>
      </w:r>
      <w:r w:rsidR="003F21F4">
        <w:rPr>
          <w:rFonts w:asciiTheme="minorHAnsi" w:hAnsiTheme="minorHAnsi" w:cs="Arial"/>
          <w:color w:val="000000"/>
        </w:rPr>
        <w:t xml:space="preserve">the </w:t>
      </w:r>
      <w:r w:rsidRPr="0020798C">
        <w:rPr>
          <w:rFonts w:asciiTheme="minorHAnsi" w:hAnsiTheme="minorHAnsi" w:cs="Arial"/>
          <w:color w:val="000000"/>
        </w:rPr>
        <w:t>idea of performance zoning and addresses residential and setbacks 63 and presentation of industrial design issues.</w:t>
      </w:r>
      <w:r w:rsidR="00C41E03">
        <w:rPr>
          <w:rFonts w:asciiTheme="minorHAnsi" w:hAnsiTheme="minorHAnsi" w:cs="Arial"/>
          <w:color w:val="000000"/>
        </w:rPr>
        <w:t xml:space="preserve"> He also noted about potential n</w:t>
      </w:r>
      <w:r w:rsidRPr="0020798C">
        <w:rPr>
          <w:rFonts w:asciiTheme="minorHAnsi" w:hAnsiTheme="minorHAnsi" w:cs="Arial"/>
          <w:color w:val="000000"/>
        </w:rPr>
        <w:t>oise of loading and unloading addressed in code with sound barriers and somehow addressed.</w:t>
      </w:r>
      <w:r w:rsidR="00C41E03">
        <w:rPr>
          <w:rFonts w:asciiTheme="minorHAnsi" w:hAnsiTheme="minorHAnsi" w:cs="Arial"/>
          <w:color w:val="000000"/>
        </w:rPr>
        <w:t xml:space="preserve"> He said that this would be an i</w:t>
      </w:r>
      <w:r w:rsidRPr="0020798C">
        <w:rPr>
          <w:rFonts w:asciiTheme="minorHAnsi" w:hAnsiTheme="minorHAnsi" w:cs="Arial"/>
          <w:color w:val="000000"/>
        </w:rPr>
        <w:t xml:space="preserve">mpact </w:t>
      </w:r>
      <w:r w:rsidR="00C41E03">
        <w:rPr>
          <w:rFonts w:asciiTheme="minorHAnsi" w:hAnsiTheme="minorHAnsi" w:cs="Arial"/>
          <w:color w:val="000000"/>
        </w:rPr>
        <w:t>to residents.</w:t>
      </w:r>
    </w:p>
    <w:p w14:paraId="325D25D9" w14:textId="77777777" w:rsidR="00C41E03" w:rsidRDefault="00C41E03" w:rsidP="0020798C">
      <w:pPr>
        <w:widowControl/>
        <w:shd w:val="clear" w:color="auto" w:fill="FFFFFF"/>
        <w:overflowPunct/>
        <w:autoSpaceDE/>
        <w:autoSpaceDN/>
        <w:adjustRightInd/>
        <w:rPr>
          <w:rFonts w:asciiTheme="minorHAnsi" w:hAnsiTheme="minorHAnsi" w:cs="Arial"/>
          <w:color w:val="000000"/>
        </w:rPr>
      </w:pPr>
    </w:p>
    <w:p w14:paraId="69F4E2F1" w14:textId="481F08D8" w:rsidR="00DA7936" w:rsidRDefault="0020798C" w:rsidP="0020798C">
      <w:pPr>
        <w:widowControl/>
        <w:shd w:val="clear" w:color="auto" w:fill="FFFFFF"/>
        <w:overflowPunct/>
        <w:autoSpaceDE/>
        <w:autoSpaceDN/>
        <w:adjustRightInd/>
        <w:rPr>
          <w:rFonts w:asciiTheme="minorHAnsi" w:hAnsiTheme="minorHAnsi" w:cs="Arial"/>
          <w:color w:val="000000"/>
        </w:rPr>
      </w:pPr>
      <w:r w:rsidRPr="0020798C">
        <w:rPr>
          <w:rFonts w:asciiTheme="minorHAnsi" w:hAnsiTheme="minorHAnsi" w:cs="Arial"/>
          <w:color w:val="000000"/>
        </w:rPr>
        <w:t>Mr. Koper clarified all development h</w:t>
      </w:r>
      <w:r w:rsidR="00C41E03">
        <w:rPr>
          <w:rFonts w:asciiTheme="minorHAnsi" w:hAnsiTheme="minorHAnsi" w:cs="Arial"/>
          <w:color w:val="000000"/>
        </w:rPr>
        <w:t xml:space="preserve">as to go through traffic study. He spoke about daily and nightly trips for manufacturing zoning. </w:t>
      </w:r>
      <w:r w:rsidR="00B16175">
        <w:rPr>
          <w:rFonts w:asciiTheme="minorHAnsi" w:hAnsiTheme="minorHAnsi" w:cs="Arial"/>
          <w:color w:val="000000"/>
        </w:rPr>
        <w:t xml:space="preserve">He noted worst case scenario reduced trips over the manufactured zoning. </w:t>
      </w:r>
    </w:p>
    <w:p w14:paraId="49621A61" w14:textId="69A333C9" w:rsidR="00C41E03" w:rsidRDefault="00C41E03" w:rsidP="0020798C">
      <w:pPr>
        <w:widowControl/>
        <w:shd w:val="clear" w:color="auto" w:fill="FFFFFF"/>
        <w:overflowPunct/>
        <w:autoSpaceDE/>
        <w:autoSpaceDN/>
        <w:adjustRightInd/>
        <w:rPr>
          <w:rFonts w:asciiTheme="minorHAnsi" w:hAnsiTheme="minorHAnsi" w:cs="Times New Roman"/>
        </w:rPr>
      </w:pPr>
    </w:p>
    <w:p w14:paraId="3506A6BF" w14:textId="6D0D31B0" w:rsidR="00B16175" w:rsidRDefault="00B16175"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Commissioner Thompson shared thoughts on development and improving infrastructure.  </w:t>
      </w:r>
    </w:p>
    <w:p w14:paraId="063909DE" w14:textId="77777777" w:rsidR="00B16175" w:rsidRPr="00C41E03" w:rsidRDefault="00B16175" w:rsidP="0020798C">
      <w:pPr>
        <w:widowControl/>
        <w:shd w:val="clear" w:color="auto" w:fill="FFFFFF"/>
        <w:overflowPunct/>
        <w:autoSpaceDE/>
        <w:autoSpaceDN/>
        <w:adjustRightInd/>
        <w:rPr>
          <w:rFonts w:asciiTheme="minorHAnsi" w:hAnsiTheme="minorHAnsi" w:cs="Times New Roman"/>
        </w:rPr>
      </w:pPr>
    </w:p>
    <w:p w14:paraId="06DFB09D" w14:textId="124B686D" w:rsidR="00B16175" w:rsidRDefault="0020798C" w:rsidP="0020798C">
      <w:pPr>
        <w:widowControl/>
        <w:shd w:val="clear" w:color="auto" w:fill="FFFFFF"/>
        <w:overflowPunct/>
        <w:autoSpaceDE/>
        <w:autoSpaceDN/>
        <w:adjustRightInd/>
        <w:rPr>
          <w:rFonts w:asciiTheme="minorHAnsi" w:hAnsiTheme="minorHAnsi" w:cs="Arial"/>
          <w:color w:val="000000"/>
        </w:rPr>
      </w:pPr>
      <w:r w:rsidRPr="0020798C">
        <w:rPr>
          <w:rFonts w:asciiTheme="minorHAnsi" w:hAnsiTheme="minorHAnsi" w:cs="Arial"/>
          <w:color w:val="000000"/>
        </w:rPr>
        <w:lastRenderedPageBreak/>
        <w:t>Commissioner Bachhu</w:t>
      </w:r>
      <w:r w:rsidR="002A5F94">
        <w:rPr>
          <w:rFonts w:asciiTheme="minorHAnsi" w:hAnsiTheme="minorHAnsi" w:cs="Arial"/>
          <w:color w:val="000000"/>
        </w:rPr>
        <w:t>ber asked about the history of </w:t>
      </w:r>
      <w:r w:rsidR="00E00C11" w:rsidRPr="0020798C">
        <w:rPr>
          <w:rFonts w:asciiTheme="minorHAnsi" w:hAnsiTheme="minorHAnsi" w:cs="Arial"/>
          <w:color w:val="000000"/>
        </w:rPr>
        <w:t>Basalt</w:t>
      </w:r>
      <w:r w:rsidRPr="0020798C">
        <w:rPr>
          <w:rFonts w:asciiTheme="minorHAnsi" w:hAnsiTheme="minorHAnsi" w:cs="Arial"/>
          <w:color w:val="000000"/>
        </w:rPr>
        <w:t xml:space="preserve"> Creek being </w:t>
      </w:r>
      <w:proofErr w:type="gramStart"/>
      <w:r w:rsidRPr="0020798C">
        <w:rPr>
          <w:rFonts w:asciiTheme="minorHAnsi" w:hAnsiTheme="minorHAnsi" w:cs="Arial"/>
          <w:color w:val="000000"/>
        </w:rPr>
        <w:t>Urban</w:t>
      </w:r>
      <w:proofErr w:type="gramEnd"/>
      <w:r w:rsidRPr="0020798C">
        <w:rPr>
          <w:rFonts w:asciiTheme="minorHAnsi" w:hAnsiTheme="minorHAnsi" w:cs="Arial"/>
          <w:color w:val="000000"/>
        </w:rPr>
        <w:t xml:space="preserve"> </w:t>
      </w:r>
      <w:r w:rsidR="00B16175">
        <w:rPr>
          <w:rFonts w:asciiTheme="minorHAnsi" w:hAnsiTheme="minorHAnsi" w:cs="Arial"/>
          <w:color w:val="000000"/>
        </w:rPr>
        <w:t>growth boundary. Mr. Koper spoke about where the market is heading and Urban Renewal is funded to build improvements. He noted it’s a policy question of where the development is headed.</w:t>
      </w:r>
    </w:p>
    <w:p w14:paraId="1252E9C3" w14:textId="49E6B211" w:rsidR="0020798C" w:rsidRDefault="0020798C" w:rsidP="0020798C">
      <w:pPr>
        <w:widowControl/>
        <w:shd w:val="clear" w:color="auto" w:fill="FFFFFF"/>
        <w:overflowPunct/>
        <w:autoSpaceDE/>
        <w:autoSpaceDN/>
        <w:adjustRightInd/>
        <w:rPr>
          <w:rFonts w:asciiTheme="minorHAnsi" w:hAnsiTheme="minorHAnsi" w:cs="Arial"/>
          <w:color w:val="000000"/>
        </w:rPr>
      </w:pPr>
      <w:r w:rsidRPr="0020798C">
        <w:rPr>
          <w:rFonts w:asciiTheme="minorHAnsi" w:hAnsiTheme="minorHAnsi" w:cs="Arial"/>
          <w:color w:val="000000"/>
        </w:rPr>
        <w:t>Mr. Taylor spoke about the feasibility study</w:t>
      </w:r>
      <w:r w:rsidR="00B16175">
        <w:rPr>
          <w:rFonts w:asciiTheme="minorHAnsi" w:hAnsiTheme="minorHAnsi" w:cs="Arial"/>
          <w:color w:val="000000"/>
        </w:rPr>
        <w:t xml:space="preserve"> 2019</w:t>
      </w:r>
      <w:r w:rsidRPr="0020798C">
        <w:rPr>
          <w:rFonts w:asciiTheme="minorHAnsi" w:hAnsiTheme="minorHAnsi" w:cs="Arial"/>
          <w:color w:val="000000"/>
        </w:rPr>
        <w:t xml:space="preserve"> and </w:t>
      </w:r>
      <w:r w:rsidR="00563B1C">
        <w:rPr>
          <w:rFonts w:asciiTheme="minorHAnsi" w:hAnsiTheme="minorHAnsi" w:cs="Arial"/>
          <w:color w:val="000000"/>
        </w:rPr>
        <w:t xml:space="preserve">did not anticipate this need. He noted the feasibility study was </w:t>
      </w:r>
      <w:r w:rsidR="00E97E71">
        <w:rPr>
          <w:rFonts w:asciiTheme="minorHAnsi" w:hAnsiTheme="minorHAnsi" w:cs="Arial"/>
          <w:color w:val="000000"/>
        </w:rPr>
        <w:t xml:space="preserve">anticipating to do expansion of </w:t>
      </w:r>
      <w:proofErr w:type="spellStart"/>
      <w:r w:rsidR="00E97E71">
        <w:rPr>
          <w:rFonts w:asciiTheme="minorHAnsi" w:hAnsiTheme="minorHAnsi" w:cs="Arial"/>
          <w:color w:val="000000"/>
        </w:rPr>
        <w:t>Leveton</w:t>
      </w:r>
      <w:proofErr w:type="spellEnd"/>
      <w:r w:rsidR="00E97E71">
        <w:rPr>
          <w:rFonts w:asciiTheme="minorHAnsi" w:hAnsiTheme="minorHAnsi" w:cs="Arial"/>
          <w:color w:val="000000"/>
        </w:rPr>
        <w:t xml:space="preserve">.  </w:t>
      </w:r>
    </w:p>
    <w:p w14:paraId="324A218D" w14:textId="60F5DCDC" w:rsidR="00E97E71" w:rsidRDefault="00E97E71" w:rsidP="0020798C">
      <w:pPr>
        <w:widowControl/>
        <w:shd w:val="clear" w:color="auto" w:fill="FFFFFF"/>
        <w:overflowPunct/>
        <w:autoSpaceDE/>
        <w:autoSpaceDN/>
        <w:adjustRightInd/>
        <w:rPr>
          <w:rFonts w:asciiTheme="minorHAnsi" w:hAnsiTheme="minorHAnsi" w:cs="Arial"/>
          <w:color w:val="000000"/>
        </w:rPr>
      </w:pPr>
    </w:p>
    <w:p w14:paraId="5326DE6E" w14:textId="300230F1" w:rsidR="00E97E71" w:rsidRPr="0020798C" w:rsidRDefault="00E97E71" w:rsidP="0020798C">
      <w:pPr>
        <w:widowControl/>
        <w:shd w:val="clear" w:color="auto" w:fill="FFFFFF"/>
        <w:overflowPunct/>
        <w:autoSpaceDE/>
        <w:autoSpaceDN/>
        <w:adjustRightInd/>
        <w:rPr>
          <w:rFonts w:asciiTheme="minorHAnsi" w:hAnsiTheme="minorHAnsi" w:cs="Times New Roman"/>
        </w:rPr>
      </w:pPr>
      <w:r>
        <w:rPr>
          <w:rFonts w:asciiTheme="minorHAnsi" w:hAnsiTheme="minorHAnsi" w:cs="Arial"/>
          <w:color w:val="000000"/>
        </w:rPr>
        <w:t xml:space="preserve">Commissioner Bachhuber noted on holding off to make a decision. </w:t>
      </w:r>
    </w:p>
    <w:p w14:paraId="11DEA134" w14:textId="5F1C66DD" w:rsidR="0020798C" w:rsidRDefault="0020798C" w:rsidP="0020798C">
      <w:pPr>
        <w:widowControl/>
        <w:shd w:val="clear" w:color="auto" w:fill="FFFFFF"/>
        <w:overflowPunct/>
        <w:autoSpaceDE/>
        <w:autoSpaceDN/>
        <w:adjustRightInd/>
        <w:rPr>
          <w:rFonts w:asciiTheme="minorHAnsi" w:hAnsiTheme="minorHAnsi" w:cs="Times New Roman"/>
        </w:rPr>
      </w:pPr>
    </w:p>
    <w:p w14:paraId="5FA319E7" w14:textId="49BA6879" w:rsidR="00E97E71" w:rsidRPr="0020798C" w:rsidRDefault="00E97E71"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Chair Beers asked about </w:t>
      </w:r>
      <w:r w:rsidR="001736FA">
        <w:rPr>
          <w:rFonts w:asciiTheme="minorHAnsi" w:hAnsiTheme="minorHAnsi" w:cs="Times New Roman"/>
        </w:rPr>
        <w:t xml:space="preserve">Commercial zoning. </w:t>
      </w:r>
    </w:p>
    <w:p w14:paraId="24DB06AF" w14:textId="111708ED" w:rsidR="0020798C" w:rsidRPr="0020798C" w:rsidRDefault="0020798C" w:rsidP="0020798C">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color w:val="000000"/>
        </w:rPr>
        <w:t xml:space="preserve">Mr. </w:t>
      </w:r>
      <w:r w:rsidR="001736FA">
        <w:rPr>
          <w:rFonts w:asciiTheme="minorHAnsi" w:hAnsiTheme="minorHAnsi" w:cs="Arial"/>
          <w:color w:val="000000"/>
        </w:rPr>
        <w:t xml:space="preserve">Koper spoke about requirements Title 4 and push it to not overburden traffic and identify uses that are feasible. </w:t>
      </w:r>
    </w:p>
    <w:p w14:paraId="019C234C" w14:textId="3BBE2AAA" w:rsidR="0020798C" w:rsidRDefault="0020798C" w:rsidP="0020798C">
      <w:pPr>
        <w:widowControl/>
        <w:shd w:val="clear" w:color="auto" w:fill="FFFFFF"/>
        <w:overflowPunct/>
        <w:autoSpaceDE/>
        <w:autoSpaceDN/>
        <w:adjustRightInd/>
        <w:rPr>
          <w:rFonts w:asciiTheme="minorHAnsi" w:hAnsiTheme="minorHAnsi" w:cs="Times New Roman"/>
        </w:rPr>
      </w:pPr>
    </w:p>
    <w:p w14:paraId="097788F0" w14:textId="497DA9B5" w:rsidR="001736FA" w:rsidRDefault="001736FA"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Commissioner Hledik shared his opinion to go with Stakeholders proposal and limit light and heavy uses, consider all uses undercover, </w:t>
      </w:r>
      <w:proofErr w:type="gramStart"/>
      <w:r>
        <w:rPr>
          <w:rFonts w:asciiTheme="minorHAnsi" w:hAnsiTheme="minorHAnsi" w:cs="Times New Roman"/>
        </w:rPr>
        <w:t>met</w:t>
      </w:r>
      <w:proofErr w:type="gramEnd"/>
      <w:r>
        <w:rPr>
          <w:rFonts w:asciiTheme="minorHAnsi" w:hAnsiTheme="minorHAnsi" w:cs="Times New Roman"/>
        </w:rPr>
        <w:t xml:space="preserve"> performance standards along with design standards. He spoke about protecting the public realm. </w:t>
      </w:r>
    </w:p>
    <w:p w14:paraId="26BED8E1" w14:textId="4D98D9B4" w:rsidR="001736FA" w:rsidRDefault="001736FA" w:rsidP="0020798C">
      <w:pPr>
        <w:widowControl/>
        <w:shd w:val="clear" w:color="auto" w:fill="FFFFFF"/>
        <w:overflowPunct/>
        <w:autoSpaceDE/>
        <w:autoSpaceDN/>
        <w:adjustRightInd/>
        <w:rPr>
          <w:rFonts w:asciiTheme="minorHAnsi" w:hAnsiTheme="minorHAnsi" w:cs="Times New Roman"/>
        </w:rPr>
      </w:pPr>
    </w:p>
    <w:p w14:paraId="7BE4AAD9" w14:textId="5A88D37C" w:rsidR="001736FA" w:rsidRDefault="001736FA"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Vice Chair Thompson asked about the traffic study if Commercial was included. Mr. Koper stated Commercial was </w:t>
      </w:r>
      <w:r w:rsidR="00190D25">
        <w:rPr>
          <w:rFonts w:asciiTheme="minorHAnsi" w:hAnsiTheme="minorHAnsi" w:cs="Times New Roman"/>
        </w:rPr>
        <w:t>a part</w:t>
      </w:r>
      <w:r>
        <w:rPr>
          <w:rFonts w:asciiTheme="minorHAnsi" w:hAnsiTheme="minorHAnsi" w:cs="Times New Roman"/>
        </w:rPr>
        <w:t xml:space="preserve"> of the traffic study.  </w:t>
      </w:r>
      <w:r w:rsidR="00190D25">
        <w:rPr>
          <w:rFonts w:asciiTheme="minorHAnsi" w:hAnsiTheme="minorHAnsi" w:cs="Times New Roman"/>
        </w:rPr>
        <w:t xml:space="preserve">He noted they wouldn’t have written scenario B if knew about Stakeholders wanting a campus like manufacturing. </w:t>
      </w:r>
    </w:p>
    <w:p w14:paraId="4E2621CD" w14:textId="27EB8E0A" w:rsidR="00190D25" w:rsidRDefault="00190D25" w:rsidP="0020798C">
      <w:pPr>
        <w:widowControl/>
        <w:shd w:val="clear" w:color="auto" w:fill="FFFFFF"/>
        <w:overflowPunct/>
        <w:autoSpaceDE/>
        <w:autoSpaceDN/>
        <w:adjustRightInd/>
        <w:rPr>
          <w:rFonts w:asciiTheme="minorHAnsi" w:hAnsiTheme="minorHAnsi" w:cs="Times New Roman"/>
        </w:rPr>
      </w:pPr>
    </w:p>
    <w:p w14:paraId="12B4E3F0" w14:textId="61C578AE" w:rsidR="00190D25" w:rsidRDefault="008A545C"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Commissioner</w:t>
      </w:r>
      <w:r w:rsidR="00190D25">
        <w:rPr>
          <w:rFonts w:asciiTheme="minorHAnsi" w:hAnsiTheme="minorHAnsi" w:cs="Times New Roman"/>
        </w:rPr>
        <w:t xml:space="preserve"> Wimer noted about taking suggestion from Stakeholders. </w:t>
      </w:r>
    </w:p>
    <w:p w14:paraId="6F53BC87" w14:textId="071C13A8" w:rsidR="0020798C" w:rsidRDefault="0020798C" w:rsidP="0020798C">
      <w:pPr>
        <w:widowControl/>
        <w:shd w:val="clear" w:color="auto" w:fill="FFFFFF"/>
        <w:overflowPunct/>
        <w:autoSpaceDE/>
        <w:autoSpaceDN/>
        <w:adjustRightInd/>
        <w:rPr>
          <w:rFonts w:asciiTheme="minorHAnsi" w:hAnsiTheme="minorHAnsi" w:cs="Times New Roman"/>
        </w:rPr>
      </w:pPr>
    </w:p>
    <w:p w14:paraId="5B2AD7FE" w14:textId="4435ED8E" w:rsidR="00170031" w:rsidRDefault="00170031"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Chair Beers </w:t>
      </w:r>
      <w:r w:rsidR="00EA0BDB">
        <w:rPr>
          <w:rFonts w:asciiTheme="minorHAnsi" w:hAnsiTheme="minorHAnsi" w:cs="Times New Roman"/>
        </w:rPr>
        <w:t xml:space="preserve">let everyone know comment was most of the City roads are County roads. Mr. Koper spoke about a bypass Wilsonville is proposing with more development in the area. </w:t>
      </w:r>
    </w:p>
    <w:p w14:paraId="63E72CA3" w14:textId="36A85111" w:rsidR="00EA0BDB" w:rsidRDefault="00EA0BDB" w:rsidP="0020798C">
      <w:pPr>
        <w:widowControl/>
        <w:shd w:val="clear" w:color="auto" w:fill="FFFFFF"/>
        <w:overflowPunct/>
        <w:autoSpaceDE/>
        <w:autoSpaceDN/>
        <w:adjustRightInd/>
        <w:rPr>
          <w:rFonts w:asciiTheme="minorHAnsi" w:hAnsiTheme="minorHAnsi" w:cs="Times New Roman"/>
        </w:rPr>
      </w:pPr>
    </w:p>
    <w:p w14:paraId="0043B2EB" w14:textId="51372D5F" w:rsidR="00EA0BDB" w:rsidRDefault="00EA0BDB"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Member from the public asked about Grahams Ferry from </w:t>
      </w:r>
      <w:proofErr w:type="spellStart"/>
      <w:r>
        <w:rPr>
          <w:rFonts w:asciiTheme="minorHAnsi" w:hAnsiTheme="minorHAnsi" w:cs="Times New Roman"/>
        </w:rPr>
        <w:t>Ibach</w:t>
      </w:r>
      <w:proofErr w:type="spellEnd"/>
      <w:r>
        <w:rPr>
          <w:rFonts w:asciiTheme="minorHAnsi" w:hAnsiTheme="minorHAnsi" w:cs="Times New Roman"/>
        </w:rPr>
        <w:t xml:space="preserve"> a route to get to I-5 or restricted. She wanted to know about any road restrictions. Chair Beers answered there are no restrictions that they are aware of. Vice Chair Thompson noted that’s everyone’s concern of traffic in the area how it will pan out. </w:t>
      </w:r>
    </w:p>
    <w:p w14:paraId="4CD4799E" w14:textId="0E4A6FA7" w:rsidR="00DB2D73" w:rsidRDefault="00DB2D73" w:rsidP="0020798C">
      <w:pPr>
        <w:widowControl/>
        <w:shd w:val="clear" w:color="auto" w:fill="FFFFFF"/>
        <w:overflowPunct/>
        <w:autoSpaceDE/>
        <w:autoSpaceDN/>
        <w:adjustRightInd/>
        <w:rPr>
          <w:rFonts w:asciiTheme="minorHAnsi" w:hAnsiTheme="minorHAnsi" w:cs="Times New Roman"/>
        </w:rPr>
      </w:pPr>
    </w:p>
    <w:p w14:paraId="58AA178F" w14:textId="517759EC" w:rsidR="00DB2D73" w:rsidRDefault="00DB2D73"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Mr. Koper noted about scoping a transportation update and area to study. He noted a future safety improvements for an update. </w:t>
      </w:r>
    </w:p>
    <w:p w14:paraId="6AC18F91" w14:textId="1EADAFE7" w:rsidR="00DB2D73" w:rsidRDefault="00DB2D73" w:rsidP="0020798C">
      <w:pPr>
        <w:widowControl/>
        <w:shd w:val="clear" w:color="auto" w:fill="FFFFFF"/>
        <w:overflowPunct/>
        <w:autoSpaceDE/>
        <w:autoSpaceDN/>
        <w:adjustRightInd/>
        <w:rPr>
          <w:rFonts w:asciiTheme="minorHAnsi" w:hAnsiTheme="minorHAnsi" w:cs="Times New Roman"/>
        </w:rPr>
      </w:pPr>
    </w:p>
    <w:p w14:paraId="0841FEEC" w14:textId="593EABB0" w:rsidR="00DB2D73" w:rsidRDefault="00DB2D73"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Vice Chair Thompson asked if they will present to City Council the past presentation with some background. Mr. Koper answered they will present overall ideas addressed and keep in mind time limit. </w:t>
      </w:r>
    </w:p>
    <w:p w14:paraId="544D51F5" w14:textId="354E07BC" w:rsidR="00DB2D73" w:rsidRDefault="00DB2D73" w:rsidP="0020798C">
      <w:pPr>
        <w:widowControl/>
        <w:shd w:val="clear" w:color="auto" w:fill="FFFFFF"/>
        <w:overflowPunct/>
        <w:autoSpaceDE/>
        <w:autoSpaceDN/>
        <w:adjustRightInd/>
        <w:rPr>
          <w:rFonts w:asciiTheme="minorHAnsi" w:hAnsiTheme="minorHAnsi" w:cs="Times New Roman"/>
        </w:rPr>
      </w:pPr>
    </w:p>
    <w:p w14:paraId="0D8B8813" w14:textId="01E1CADA" w:rsidR="00DB2D73" w:rsidRDefault="00DB2D73"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Commissioner </w:t>
      </w:r>
      <w:r w:rsidR="00D121F7">
        <w:rPr>
          <w:rFonts w:asciiTheme="minorHAnsi" w:hAnsiTheme="minorHAnsi" w:cs="Times New Roman"/>
        </w:rPr>
        <w:t>Bachhuber</w:t>
      </w:r>
      <w:r>
        <w:rPr>
          <w:rFonts w:asciiTheme="minorHAnsi" w:hAnsiTheme="minorHAnsi" w:cs="Times New Roman"/>
        </w:rPr>
        <w:t xml:space="preserve"> noted he would love to see more data about job density and living wage to work in the area. He noted about the land being prime and more opportunity to wait for more. </w:t>
      </w:r>
    </w:p>
    <w:p w14:paraId="4F1998E6" w14:textId="4E2FC637" w:rsidR="00DB2D73" w:rsidRDefault="00DB2D73" w:rsidP="0020798C">
      <w:pPr>
        <w:widowControl/>
        <w:shd w:val="clear" w:color="auto" w:fill="FFFFFF"/>
        <w:overflowPunct/>
        <w:autoSpaceDE/>
        <w:autoSpaceDN/>
        <w:adjustRightInd/>
        <w:rPr>
          <w:rFonts w:asciiTheme="minorHAnsi" w:hAnsiTheme="minorHAnsi" w:cs="Times New Roman"/>
        </w:rPr>
      </w:pPr>
    </w:p>
    <w:p w14:paraId="19D40E97" w14:textId="7B6AD983" w:rsidR="00D121F7" w:rsidRDefault="00D121F7"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Stakeholder reiterated importance and reason of expansion reason behind Scenario B1. </w:t>
      </w:r>
    </w:p>
    <w:p w14:paraId="115D43CC" w14:textId="03CE84CE" w:rsidR="00565A2A" w:rsidRDefault="00D121F7"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Mr. Koper noted the City is neutral on Scenario</w:t>
      </w:r>
      <w:r w:rsidR="00565A2A">
        <w:rPr>
          <w:rFonts w:asciiTheme="minorHAnsi" w:hAnsiTheme="minorHAnsi" w:cs="Times New Roman"/>
        </w:rPr>
        <w:t xml:space="preserve"> C and the </w:t>
      </w:r>
      <w:proofErr w:type="gramStart"/>
      <w:r w:rsidR="00565A2A">
        <w:rPr>
          <w:rFonts w:asciiTheme="minorHAnsi" w:hAnsiTheme="minorHAnsi" w:cs="Times New Roman"/>
        </w:rPr>
        <w:t>stakeholders</w:t>
      </w:r>
      <w:proofErr w:type="gramEnd"/>
      <w:r w:rsidR="00565A2A">
        <w:rPr>
          <w:rFonts w:asciiTheme="minorHAnsi" w:hAnsiTheme="minorHAnsi" w:cs="Times New Roman"/>
        </w:rPr>
        <w:t xml:space="preserve"> variation and staff plans on presenting both to the City Council. </w:t>
      </w:r>
    </w:p>
    <w:p w14:paraId="15A06507" w14:textId="3D81F6A8" w:rsidR="00F66538" w:rsidRDefault="00F66538" w:rsidP="0020798C">
      <w:pPr>
        <w:widowControl/>
        <w:shd w:val="clear" w:color="auto" w:fill="FFFFFF"/>
        <w:overflowPunct/>
        <w:autoSpaceDE/>
        <w:autoSpaceDN/>
        <w:adjustRightInd/>
        <w:rPr>
          <w:rFonts w:asciiTheme="minorHAnsi" w:hAnsiTheme="minorHAnsi" w:cs="Times New Roman"/>
        </w:rPr>
      </w:pPr>
    </w:p>
    <w:p w14:paraId="7CBFEBA4" w14:textId="204EDB77" w:rsidR="00061934" w:rsidRDefault="00061934"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Commissioner Bachhuber spoke about job </w:t>
      </w:r>
      <w:r w:rsidR="00D8421E">
        <w:rPr>
          <w:rFonts w:asciiTheme="minorHAnsi" w:hAnsiTheme="minorHAnsi" w:cs="Times New Roman"/>
        </w:rPr>
        <w:t>wages</w:t>
      </w:r>
      <w:r>
        <w:rPr>
          <w:rFonts w:asciiTheme="minorHAnsi" w:hAnsiTheme="minorHAnsi" w:cs="Times New Roman"/>
        </w:rPr>
        <w:t xml:space="preserve"> and choosing one that supports growth. Mr. Koper noted that with rise of technology</w:t>
      </w:r>
      <w:r w:rsidR="00D8421E">
        <w:rPr>
          <w:rFonts w:asciiTheme="minorHAnsi" w:hAnsiTheme="minorHAnsi" w:cs="Times New Roman"/>
        </w:rPr>
        <w:t xml:space="preserve"> wages on manufacturing are falling to meet rising housing prices</w:t>
      </w:r>
      <w:r>
        <w:rPr>
          <w:rFonts w:asciiTheme="minorHAnsi" w:hAnsiTheme="minorHAnsi" w:cs="Times New Roman"/>
        </w:rPr>
        <w:t>. He noted from another project</w:t>
      </w:r>
      <w:r w:rsidR="00D8421E">
        <w:rPr>
          <w:rFonts w:asciiTheme="minorHAnsi" w:hAnsiTheme="minorHAnsi" w:cs="Times New Roman"/>
        </w:rPr>
        <w:t xml:space="preserve"> 2017 wages for food beverage and apparel manufacturing average $105k, </w:t>
      </w:r>
      <w:r w:rsidR="006A7029">
        <w:rPr>
          <w:rFonts w:asciiTheme="minorHAnsi" w:hAnsiTheme="minorHAnsi" w:cs="Times New Roman"/>
        </w:rPr>
        <w:t>Misc.</w:t>
      </w:r>
      <w:r w:rsidR="00D8421E">
        <w:rPr>
          <w:rFonts w:asciiTheme="minorHAnsi" w:hAnsiTheme="minorHAnsi" w:cs="Times New Roman"/>
        </w:rPr>
        <w:t xml:space="preserve"> manufacturing average $60K. He noted an average family of four wouldn’t be buying a house off one income from manufacturing in the area. </w:t>
      </w:r>
    </w:p>
    <w:p w14:paraId="11384A53" w14:textId="3787FC56" w:rsidR="00D8421E" w:rsidRDefault="00D8421E" w:rsidP="0020798C">
      <w:pPr>
        <w:widowControl/>
        <w:shd w:val="clear" w:color="auto" w:fill="FFFFFF"/>
        <w:overflowPunct/>
        <w:autoSpaceDE/>
        <w:autoSpaceDN/>
        <w:adjustRightInd/>
        <w:rPr>
          <w:rFonts w:asciiTheme="minorHAnsi" w:hAnsiTheme="minorHAnsi" w:cs="Times New Roman"/>
        </w:rPr>
      </w:pPr>
    </w:p>
    <w:p w14:paraId="70FBC29E" w14:textId="48578FD6" w:rsidR="00790F96" w:rsidRDefault="007674F9"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 </w:t>
      </w:r>
      <w:r w:rsidR="00790F96">
        <w:rPr>
          <w:rFonts w:asciiTheme="minorHAnsi" w:hAnsiTheme="minorHAnsi" w:cs="Times New Roman"/>
        </w:rPr>
        <w:t>Mr. Taylor stated unfortunately there is no land currently that will produce the level of income job supporting housing prices. He noted tier one properties in Clark County.</w:t>
      </w:r>
    </w:p>
    <w:p w14:paraId="3B1E2FDD" w14:textId="77777777" w:rsidR="00790F96" w:rsidRDefault="00790F96" w:rsidP="0020798C">
      <w:pPr>
        <w:widowControl/>
        <w:shd w:val="clear" w:color="auto" w:fill="FFFFFF"/>
        <w:overflowPunct/>
        <w:autoSpaceDE/>
        <w:autoSpaceDN/>
        <w:adjustRightInd/>
        <w:rPr>
          <w:rFonts w:asciiTheme="minorHAnsi" w:hAnsiTheme="minorHAnsi" w:cs="Times New Roman"/>
        </w:rPr>
      </w:pPr>
    </w:p>
    <w:p w14:paraId="62D5BA6B" w14:textId="240C71C2" w:rsidR="0020798C" w:rsidRPr="00BF41A9" w:rsidRDefault="00790F96" w:rsidP="0020798C">
      <w:pPr>
        <w:widowControl/>
        <w:shd w:val="clear" w:color="auto" w:fill="FFFFFF"/>
        <w:overflowPunct/>
        <w:autoSpaceDE/>
        <w:autoSpaceDN/>
        <w:adjustRightInd/>
        <w:rPr>
          <w:rFonts w:asciiTheme="minorHAnsi" w:hAnsiTheme="minorHAnsi" w:cs="Times New Roman"/>
        </w:rPr>
      </w:pPr>
      <w:r>
        <w:rPr>
          <w:rFonts w:asciiTheme="minorHAnsi" w:hAnsiTheme="minorHAnsi" w:cs="Times New Roman"/>
        </w:rPr>
        <w:t xml:space="preserve">Commissioner Kuhn suggested to give City Council findings and noted tonight’s meeting is not final </w:t>
      </w:r>
      <w:r w:rsidR="005C41A5">
        <w:rPr>
          <w:rFonts w:asciiTheme="minorHAnsi" w:hAnsiTheme="minorHAnsi" w:cs="Times New Roman"/>
        </w:rPr>
        <w:t>decision but a recommendation.</w:t>
      </w:r>
      <w:r w:rsidR="007674F9">
        <w:rPr>
          <w:rFonts w:asciiTheme="minorHAnsi" w:hAnsiTheme="minorHAnsi" w:cs="Times New Roman"/>
        </w:rPr>
        <w:t xml:space="preserve"> </w:t>
      </w:r>
      <w:r w:rsidR="005C41A5">
        <w:rPr>
          <w:rFonts w:asciiTheme="minorHAnsi" w:hAnsiTheme="minorHAnsi" w:cs="Arial"/>
          <w:color w:val="000000"/>
        </w:rPr>
        <w:t xml:space="preserve">She stated it would be in the site </w:t>
      </w:r>
      <w:proofErr w:type="gramStart"/>
      <w:r w:rsidR="005C41A5">
        <w:rPr>
          <w:rFonts w:asciiTheme="minorHAnsi" w:hAnsiTheme="minorHAnsi" w:cs="Arial"/>
          <w:color w:val="000000"/>
        </w:rPr>
        <w:t>builders</w:t>
      </w:r>
      <w:proofErr w:type="gramEnd"/>
      <w:r w:rsidR="005C41A5">
        <w:rPr>
          <w:rFonts w:asciiTheme="minorHAnsi" w:hAnsiTheme="minorHAnsi" w:cs="Arial"/>
          <w:color w:val="000000"/>
        </w:rPr>
        <w:t xml:space="preserve"> best interest to have everything required and for neighborhood.  </w:t>
      </w:r>
    </w:p>
    <w:p w14:paraId="5CD17D9A" w14:textId="6BCC544F" w:rsidR="00BF41A9" w:rsidRDefault="00BF41A9" w:rsidP="0020798C">
      <w:pPr>
        <w:widowControl/>
        <w:shd w:val="clear" w:color="auto" w:fill="FFFFFF"/>
        <w:overflowPunct/>
        <w:autoSpaceDE/>
        <w:autoSpaceDN/>
        <w:adjustRightInd/>
        <w:rPr>
          <w:rFonts w:asciiTheme="minorHAnsi" w:hAnsiTheme="minorHAnsi" w:cs="Arial"/>
          <w:color w:val="000000"/>
        </w:rPr>
      </w:pPr>
    </w:p>
    <w:p w14:paraId="54F05C53" w14:textId="32E7D5D4" w:rsidR="00BF41A9" w:rsidRPr="00BF41A9" w:rsidRDefault="00BF41A9" w:rsidP="00BF41A9">
      <w:pPr>
        <w:pStyle w:val="CommentText"/>
        <w:rPr>
          <w:rFonts w:asciiTheme="minorHAnsi" w:hAnsiTheme="minorHAnsi" w:cstheme="minorHAnsi"/>
          <w:color w:val="000000"/>
          <w:sz w:val="24"/>
          <w:szCs w:val="24"/>
        </w:rPr>
      </w:pPr>
      <w:r w:rsidRPr="00BF41A9">
        <w:rPr>
          <w:rFonts w:asciiTheme="minorHAnsi" w:hAnsiTheme="minorHAnsi" w:cstheme="minorHAnsi"/>
          <w:color w:val="000000"/>
          <w:sz w:val="24"/>
          <w:szCs w:val="24"/>
        </w:rPr>
        <w:t xml:space="preserve">Chair Beers made MOTION in recommending </w:t>
      </w:r>
      <w:r>
        <w:rPr>
          <w:rFonts w:asciiTheme="minorHAnsi" w:hAnsiTheme="minorHAnsi" w:cstheme="minorHAnsi"/>
          <w:color w:val="000000"/>
          <w:sz w:val="24"/>
          <w:szCs w:val="24"/>
        </w:rPr>
        <w:t xml:space="preserve">to amend the code to provide </w:t>
      </w:r>
      <w:r w:rsidRPr="00BF41A9">
        <w:rPr>
          <w:rFonts w:asciiTheme="minorHAnsi" w:hAnsiTheme="minorHAnsi" w:cstheme="minorHAnsi"/>
          <w:sz w:val="24"/>
          <w:szCs w:val="24"/>
        </w:rPr>
        <w:t>some level of design standards</w:t>
      </w:r>
      <w:r>
        <w:rPr>
          <w:rFonts w:asciiTheme="minorHAnsi" w:hAnsiTheme="minorHAnsi" w:cstheme="minorHAnsi"/>
          <w:sz w:val="24"/>
          <w:szCs w:val="24"/>
        </w:rPr>
        <w:t xml:space="preserve">; </w:t>
      </w:r>
      <w:r>
        <w:rPr>
          <w:rFonts w:asciiTheme="minorHAnsi" w:hAnsiTheme="minorHAnsi" w:cstheme="minorHAnsi"/>
          <w:color w:val="000000"/>
          <w:sz w:val="24"/>
          <w:szCs w:val="24"/>
        </w:rPr>
        <w:t>u</w:t>
      </w:r>
      <w:r w:rsidRPr="00BF41A9">
        <w:rPr>
          <w:rFonts w:asciiTheme="minorHAnsi" w:hAnsiTheme="minorHAnsi" w:cstheme="minorHAnsi"/>
          <w:sz w:val="24"/>
          <w:szCs w:val="24"/>
        </w:rPr>
        <w:t>se buffering between the BCE zone and future residential zoning to the north</w:t>
      </w:r>
      <w:r>
        <w:rPr>
          <w:rFonts w:asciiTheme="minorHAnsi" w:hAnsiTheme="minorHAnsi" w:cstheme="minorHAnsi"/>
          <w:sz w:val="24"/>
          <w:szCs w:val="24"/>
        </w:rPr>
        <w:t>;</w:t>
      </w:r>
      <w:r w:rsidR="00D85762">
        <w:rPr>
          <w:rFonts w:asciiTheme="minorHAnsi" w:hAnsiTheme="minorHAnsi" w:cstheme="minorHAnsi"/>
          <w:sz w:val="24"/>
          <w:szCs w:val="24"/>
        </w:rPr>
        <w:t xml:space="preserve"> </w:t>
      </w:r>
      <w:r>
        <w:rPr>
          <w:rFonts w:asciiTheme="minorHAnsi" w:hAnsiTheme="minorHAnsi" w:cstheme="minorHAnsi"/>
          <w:sz w:val="24"/>
          <w:szCs w:val="24"/>
        </w:rPr>
        <w:t>r</w:t>
      </w:r>
      <w:r w:rsidRPr="00BF41A9">
        <w:rPr>
          <w:rFonts w:asciiTheme="minorHAnsi" w:hAnsiTheme="minorHAnsi" w:cstheme="minorHAnsi"/>
          <w:sz w:val="24"/>
          <w:szCs w:val="24"/>
        </w:rPr>
        <w:t>eiterate the application of Chapter 63 environmental standards</w:t>
      </w:r>
      <w:r>
        <w:rPr>
          <w:rFonts w:asciiTheme="minorHAnsi" w:hAnsiTheme="minorHAnsi" w:cstheme="minorHAnsi"/>
          <w:color w:val="000000"/>
          <w:sz w:val="24"/>
          <w:szCs w:val="24"/>
        </w:rPr>
        <w:t>; s</w:t>
      </w:r>
      <w:r w:rsidRPr="00BF41A9">
        <w:rPr>
          <w:rFonts w:asciiTheme="minorHAnsi" w:hAnsiTheme="minorHAnsi" w:cstheme="minorHAnsi"/>
          <w:sz w:val="24"/>
          <w:szCs w:val="24"/>
        </w:rPr>
        <w:t>cenario A1, which allows for all manufacturing uses as they are considered advanced manufacturing</w:t>
      </w:r>
    </w:p>
    <w:p w14:paraId="06E61084" w14:textId="77777777" w:rsidR="00BF41A9" w:rsidRDefault="00BF41A9" w:rsidP="00BF41A9">
      <w:pPr>
        <w:pStyle w:val="CommentText"/>
        <w:rPr>
          <w:rFonts w:asciiTheme="minorHAnsi" w:hAnsiTheme="minorHAnsi" w:cstheme="minorHAnsi"/>
          <w:sz w:val="24"/>
          <w:szCs w:val="24"/>
        </w:rPr>
      </w:pPr>
    </w:p>
    <w:p w14:paraId="05217D19" w14:textId="4588F9E6" w:rsidR="00BF41A9" w:rsidRPr="00BF41A9" w:rsidRDefault="00BF41A9" w:rsidP="00BF41A9">
      <w:pPr>
        <w:pStyle w:val="CommentText"/>
        <w:rPr>
          <w:rFonts w:asciiTheme="minorHAnsi" w:hAnsiTheme="minorHAnsi" w:cstheme="minorHAnsi"/>
          <w:sz w:val="24"/>
          <w:szCs w:val="24"/>
        </w:rPr>
      </w:pPr>
      <w:r w:rsidRPr="00BF41A9">
        <w:rPr>
          <w:rFonts w:asciiTheme="minorHAnsi" w:hAnsiTheme="minorHAnsi" w:cstheme="minorHAnsi"/>
          <w:sz w:val="24"/>
          <w:szCs w:val="24"/>
        </w:rPr>
        <w:t>The following parts of Scenario C:</w:t>
      </w:r>
      <w:r>
        <w:rPr>
          <w:rFonts w:asciiTheme="minorHAnsi" w:hAnsiTheme="minorHAnsi" w:cstheme="minorHAnsi"/>
          <w:sz w:val="24"/>
          <w:szCs w:val="24"/>
        </w:rPr>
        <w:t xml:space="preserve"> </w:t>
      </w:r>
      <w:r w:rsidRPr="00BF41A9">
        <w:rPr>
          <w:rFonts w:asciiTheme="minorHAnsi" w:hAnsiTheme="minorHAnsi" w:cstheme="minorHAnsi"/>
          <w:sz w:val="24"/>
          <w:szCs w:val="24"/>
        </w:rPr>
        <w:t xml:space="preserve">150,000 </w:t>
      </w:r>
      <w:proofErr w:type="spellStart"/>
      <w:r w:rsidRPr="00BF41A9">
        <w:rPr>
          <w:rFonts w:asciiTheme="minorHAnsi" w:hAnsiTheme="minorHAnsi" w:cstheme="minorHAnsi"/>
          <w:sz w:val="24"/>
          <w:szCs w:val="24"/>
        </w:rPr>
        <w:t>s.f.</w:t>
      </w:r>
      <w:proofErr w:type="spellEnd"/>
      <w:r w:rsidRPr="00BF41A9">
        <w:rPr>
          <w:rFonts w:asciiTheme="minorHAnsi" w:hAnsiTheme="minorHAnsi" w:cstheme="minorHAnsi"/>
          <w:sz w:val="24"/>
          <w:szCs w:val="24"/>
        </w:rPr>
        <w:t xml:space="preserve"> maximum building size</w:t>
      </w:r>
      <w:r>
        <w:rPr>
          <w:rFonts w:asciiTheme="minorHAnsi" w:hAnsiTheme="minorHAnsi" w:cstheme="minorHAnsi"/>
          <w:sz w:val="24"/>
          <w:szCs w:val="24"/>
        </w:rPr>
        <w:t>, a</w:t>
      </w:r>
      <w:r w:rsidRPr="00BF41A9">
        <w:rPr>
          <w:rFonts w:asciiTheme="minorHAnsi" w:hAnsiTheme="minorHAnsi" w:cstheme="minorHAnsi"/>
          <w:sz w:val="24"/>
          <w:szCs w:val="24"/>
        </w:rPr>
        <w:t>t least 30 percent of building square footage on a site devoted to manufacturing uses</w:t>
      </w:r>
      <w:r>
        <w:rPr>
          <w:rFonts w:asciiTheme="minorHAnsi" w:hAnsiTheme="minorHAnsi" w:cstheme="minorHAnsi"/>
          <w:sz w:val="24"/>
          <w:szCs w:val="24"/>
        </w:rPr>
        <w:t xml:space="preserve"> a</w:t>
      </w:r>
      <w:r w:rsidRPr="00BF41A9">
        <w:rPr>
          <w:rFonts w:asciiTheme="minorHAnsi" w:hAnsiTheme="minorHAnsi" w:cstheme="minorHAnsi"/>
          <w:sz w:val="24"/>
          <w:szCs w:val="24"/>
        </w:rPr>
        <w:t>nd;</w:t>
      </w:r>
      <w:r>
        <w:rPr>
          <w:rFonts w:asciiTheme="minorHAnsi" w:hAnsiTheme="minorHAnsi" w:cstheme="minorHAnsi"/>
          <w:sz w:val="24"/>
          <w:szCs w:val="24"/>
        </w:rPr>
        <w:t xml:space="preserve"> t</w:t>
      </w:r>
      <w:r w:rsidRPr="00BF41A9">
        <w:rPr>
          <w:rFonts w:asciiTheme="minorHAnsi" w:hAnsiTheme="minorHAnsi" w:cstheme="minorHAnsi"/>
          <w:sz w:val="24"/>
          <w:szCs w:val="24"/>
        </w:rPr>
        <w:t>he PC is seeking Council guidance on whether the remaining 70 percent of bu</w:t>
      </w:r>
      <w:r>
        <w:rPr>
          <w:rFonts w:asciiTheme="minorHAnsi" w:hAnsiTheme="minorHAnsi" w:cstheme="minorHAnsi"/>
          <w:sz w:val="24"/>
          <w:szCs w:val="24"/>
        </w:rPr>
        <w:t xml:space="preserve">ilding square footage should be the following: a </w:t>
      </w:r>
      <w:r w:rsidRPr="00BF41A9">
        <w:rPr>
          <w:rFonts w:asciiTheme="minorHAnsi" w:hAnsiTheme="minorHAnsi" w:cstheme="minorHAnsi"/>
          <w:sz w:val="24"/>
          <w:szCs w:val="24"/>
        </w:rPr>
        <w:t>maximum of 35 percent each warehousing and wholesale sales; or</w:t>
      </w:r>
      <w:r>
        <w:rPr>
          <w:rFonts w:asciiTheme="minorHAnsi" w:hAnsiTheme="minorHAnsi" w:cstheme="minorHAnsi"/>
          <w:sz w:val="24"/>
          <w:szCs w:val="24"/>
        </w:rPr>
        <w:t xml:space="preserve"> a</w:t>
      </w:r>
      <w:r w:rsidRPr="00BF41A9">
        <w:rPr>
          <w:rFonts w:asciiTheme="minorHAnsi" w:hAnsiTheme="minorHAnsi" w:cstheme="minorHAnsi"/>
          <w:sz w:val="24"/>
          <w:szCs w:val="24"/>
        </w:rPr>
        <w:t xml:space="preserve"> maximum of 70 percent of any combination of warehousing and wholesales sales</w:t>
      </w:r>
      <w:r w:rsidR="00D85762">
        <w:rPr>
          <w:rFonts w:asciiTheme="minorHAnsi" w:hAnsiTheme="minorHAnsi" w:cstheme="minorHAnsi"/>
          <w:sz w:val="24"/>
          <w:szCs w:val="24"/>
        </w:rPr>
        <w:t>.</w:t>
      </w:r>
    </w:p>
    <w:p w14:paraId="18CB52F6" w14:textId="681D9AA4" w:rsidR="00BF41A9" w:rsidRDefault="00BF41A9" w:rsidP="0020798C">
      <w:pPr>
        <w:widowControl/>
        <w:shd w:val="clear" w:color="auto" w:fill="FFFFFF"/>
        <w:overflowPunct/>
        <w:autoSpaceDE/>
        <w:autoSpaceDN/>
        <w:adjustRightInd/>
        <w:rPr>
          <w:rFonts w:asciiTheme="minorHAnsi" w:hAnsiTheme="minorHAnsi" w:cs="Arial"/>
          <w:color w:val="000000"/>
        </w:rPr>
      </w:pPr>
    </w:p>
    <w:p w14:paraId="15D0C9FD" w14:textId="1950BED9" w:rsidR="005C41A5" w:rsidRDefault="005C41A5" w:rsidP="0020798C">
      <w:pPr>
        <w:widowControl/>
        <w:shd w:val="clear" w:color="auto" w:fill="FFFFFF"/>
        <w:overflowPunct/>
        <w:autoSpaceDE/>
        <w:autoSpaceDN/>
        <w:adjustRightInd/>
        <w:rPr>
          <w:rFonts w:asciiTheme="minorHAnsi" w:hAnsiTheme="minorHAnsi" w:cs="Arial"/>
          <w:color w:val="000000"/>
        </w:rPr>
      </w:pPr>
      <w:r>
        <w:rPr>
          <w:rFonts w:asciiTheme="minorHAnsi" w:hAnsiTheme="minorHAnsi" w:cs="Arial"/>
          <w:color w:val="000000"/>
        </w:rPr>
        <w:t>7 AYE</w:t>
      </w:r>
    </w:p>
    <w:p w14:paraId="0C2EF7A0" w14:textId="5D92C4B6" w:rsidR="005C41A5" w:rsidRDefault="005C41A5" w:rsidP="0020798C">
      <w:pPr>
        <w:widowControl/>
        <w:shd w:val="clear" w:color="auto" w:fill="FFFFFF"/>
        <w:overflowPunct/>
        <w:autoSpaceDE/>
        <w:autoSpaceDN/>
        <w:adjustRightInd/>
        <w:rPr>
          <w:rFonts w:asciiTheme="minorHAnsi" w:hAnsiTheme="minorHAnsi" w:cs="Arial"/>
          <w:color w:val="000000"/>
        </w:rPr>
      </w:pPr>
      <w:r>
        <w:rPr>
          <w:rFonts w:asciiTheme="minorHAnsi" w:hAnsiTheme="minorHAnsi" w:cs="Arial"/>
          <w:color w:val="000000"/>
        </w:rPr>
        <w:t>0 NAY</w:t>
      </w:r>
    </w:p>
    <w:p w14:paraId="3C5D918F" w14:textId="25CA2231" w:rsidR="0020798C" w:rsidRDefault="005C41A5" w:rsidP="0020798C">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color w:val="000000"/>
        </w:rPr>
        <w:t>MOTION PASSED UNANIMOUSLY</w:t>
      </w:r>
    </w:p>
    <w:p w14:paraId="77810C49" w14:textId="77777777" w:rsidR="005C41A5" w:rsidRPr="0020798C" w:rsidRDefault="005C41A5" w:rsidP="0020798C">
      <w:pPr>
        <w:widowControl/>
        <w:shd w:val="clear" w:color="auto" w:fill="FFFFFF"/>
        <w:overflowPunct/>
        <w:autoSpaceDE/>
        <w:autoSpaceDN/>
        <w:adjustRightInd/>
        <w:rPr>
          <w:rFonts w:asciiTheme="minorHAnsi" w:hAnsiTheme="minorHAnsi" w:cs="Times New Roman"/>
        </w:rPr>
      </w:pPr>
    </w:p>
    <w:p w14:paraId="7C3F7616" w14:textId="77777777" w:rsidR="0020798C" w:rsidRPr="00561A21" w:rsidRDefault="0020798C" w:rsidP="0020798C">
      <w:pPr>
        <w:widowControl/>
        <w:shd w:val="clear" w:color="auto" w:fill="FFFFFF"/>
        <w:overflowPunct/>
        <w:autoSpaceDE/>
        <w:autoSpaceDN/>
        <w:adjustRightInd/>
        <w:rPr>
          <w:rFonts w:asciiTheme="minorHAnsi" w:hAnsiTheme="minorHAnsi" w:cs="Times New Roman"/>
          <w:b/>
          <w:u w:val="single"/>
        </w:rPr>
      </w:pPr>
    </w:p>
    <w:p w14:paraId="29A21C42" w14:textId="77777777" w:rsidR="0020798C" w:rsidRPr="00561A21" w:rsidRDefault="0020798C" w:rsidP="0020798C">
      <w:pPr>
        <w:widowControl/>
        <w:shd w:val="clear" w:color="auto" w:fill="FFFFFF"/>
        <w:overflowPunct/>
        <w:autoSpaceDE/>
        <w:autoSpaceDN/>
        <w:adjustRightInd/>
        <w:rPr>
          <w:rFonts w:asciiTheme="minorHAnsi" w:hAnsiTheme="minorHAnsi" w:cs="Times New Roman"/>
          <w:b/>
          <w:u w:val="single"/>
        </w:rPr>
      </w:pPr>
      <w:r w:rsidRPr="00561A21">
        <w:rPr>
          <w:rFonts w:asciiTheme="minorHAnsi" w:hAnsiTheme="minorHAnsi" w:cs="Arial"/>
          <w:b/>
          <w:color w:val="000000"/>
          <w:u w:val="single"/>
        </w:rPr>
        <w:t>STAFF ANNOUNCEMENTS</w:t>
      </w:r>
    </w:p>
    <w:p w14:paraId="4B22E9F7" w14:textId="25453E43" w:rsidR="0020798C" w:rsidRPr="0020798C" w:rsidRDefault="0020798C" w:rsidP="0020798C">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color w:val="000000"/>
        </w:rPr>
        <w:t>Mr. Koper spoke about upcoming meeting</w:t>
      </w:r>
      <w:r w:rsidR="00C246DB">
        <w:rPr>
          <w:rFonts w:asciiTheme="minorHAnsi" w:hAnsiTheme="minorHAnsi" w:cs="Arial"/>
          <w:color w:val="000000"/>
        </w:rPr>
        <w:t xml:space="preserve"> March 16, 2023</w:t>
      </w:r>
      <w:r w:rsidRPr="0020798C">
        <w:rPr>
          <w:rFonts w:asciiTheme="minorHAnsi" w:hAnsiTheme="minorHAnsi" w:cs="Arial"/>
          <w:color w:val="000000"/>
        </w:rPr>
        <w:t xml:space="preserve"> </w:t>
      </w:r>
      <w:r w:rsidR="00016EB9">
        <w:rPr>
          <w:rFonts w:asciiTheme="minorHAnsi" w:hAnsiTheme="minorHAnsi" w:cs="Arial"/>
          <w:color w:val="000000"/>
        </w:rPr>
        <w:t xml:space="preserve">and said that he would provide an update on the state </w:t>
      </w:r>
      <w:r w:rsidRPr="0020798C">
        <w:rPr>
          <w:rFonts w:asciiTheme="minorHAnsi" w:hAnsiTheme="minorHAnsi" w:cs="Arial"/>
          <w:color w:val="000000"/>
        </w:rPr>
        <w:t xml:space="preserve">climate friendly </w:t>
      </w:r>
      <w:r w:rsidR="00016EB9">
        <w:rPr>
          <w:rFonts w:asciiTheme="minorHAnsi" w:hAnsiTheme="minorHAnsi" w:cs="Arial"/>
          <w:color w:val="000000"/>
        </w:rPr>
        <w:t xml:space="preserve">and equitable </w:t>
      </w:r>
      <w:proofErr w:type="gramStart"/>
      <w:r w:rsidR="00016EB9">
        <w:rPr>
          <w:rFonts w:asciiTheme="minorHAnsi" w:hAnsiTheme="minorHAnsi" w:cs="Arial"/>
          <w:color w:val="000000"/>
        </w:rPr>
        <w:t>communities</w:t>
      </w:r>
      <w:proofErr w:type="gramEnd"/>
      <w:r w:rsidR="00016EB9">
        <w:rPr>
          <w:rFonts w:asciiTheme="minorHAnsi" w:hAnsiTheme="minorHAnsi" w:cs="Arial"/>
          <w:color w:val="000000"/>
        </w:rPr>
        <w:t xml:space="preserve"> legislation and implementation progress</w:t>
      </w:r>
      <w:r w:rsidRPr="0020798C">
        <w:rPr>
          <w:rFonts w:asciiTheme="minorHAnsi" w:hAnsiTheme="minorHAnsi" w:cs="Arial"/>
          <w:color w:val="000000"/>
        </w:rPr>
        <w:t>. </w:t>
      </w:r>
    </w:p>
    <w:p w14:paraId="15768858" w14:textId="77777777" w:rsidR="0020798C" w:rsidRPr="0020798C" w:rsidRDefault="0020798C" w:rsidP="0020798C">
      <w:pPr>
        <w:widowControl/>
        <w:shd w:val="clear" w:color="auto" w:fill="FFFFFF"/>
        <w:overflowPunct/>
        <w:autoSpaceDE/>
        <w:autoSpaceDN/>
        <w:adjustRightInd/>
        <w:rPr>
          <w:rFonts w:asciiTheme="minorHAnsi" w:hAnsiTheme="minorHAnsi" w:cs="Times New Roman"/>
        </w:rPr>
      </w:pPr>
    </w:p>
    <w:p w14:paraId="4BC9F837" w14:textId="440BA6D8" w:rsidR="0020798C" w:rsidRPr="0020798C" w:rsidRDefault="0020798C" w:rsidP="0020798C">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b/>
          <w:bCs/>
          <w:color w:val="000000"/>
          <w:u w:val="single"/>
        </w:rPr>
        <w:t>ADJOURNMENT</w:t>
      </w:r>
    </w:p>
    <w:p w14:paraId="1E442D0D" w14:textId="4C3B58D2" w:rsidR="0020798C" w:rsidRPr="00C246DB" w:rsidRDefault="0020798C" w:rsidP="0020798C">
      <w:pPr>
        <w:widowControl/>
        <w:shd w:val="clear" w:color="auto" w:fill="FFFFFF"/>
        <w:overflowPunct/>
        <w:autoSpaceDE/>
        <w:autoSpaceDN/>
        <w:adjustRightInd/>
        <w:rPr>
          <w:rFonts w:asciiTheme="minorHAnsi" w:hAnsiTheme="minorHAnsi" w:cs="Times New Roman"/>
          <w:color w:val="FF0000"/>
        </w:rPr>
      </w:pPr>
      <w:r w:rsidRPr="00C246DB">
        <w:rPr>
          <w:rFonts w:asciiTheme="minorHAnsi" w:hAnsiTheme="minorHAnsi" w:cs="Arial"/>
          <w:color w:val="000000"/>
        </w:rPr>
        <w:lastRenderedPageBreak/>
        <w:t xml:space="preserve">A motion to adjourn was made by Thompson </w:t>
      </w:r>
      <w:r w:rsidR="00C246DB">
        <w:rPr>
          <w:rFonts w:asciiTheme="minorHAnsi" w:hAnsiTheme="minorHAnsi" w:cs="Arial"/>
          <w:color w:val="000000"/>
        </w:rPr>
        <w:t xml:space="preserve">and seconded by Chair Beers. </w:t>
      </w:r>
    </w:p>
    <w:p w14:paraId="388101BF" w14:textId="64BBFCB3" w:rsidR="0020798C" w:rsidRPr="0020798C" w:rsidRDefault="00561A21" w:rsidP="0020798C">
      <w:pPr>
        <w:widowControl/>
        <w:shd w:val="clear" w:color="auto" w:fill="FFFFFF"/>
        <w:overflowPunct/>
        <w:autoSpaceDE/>
        <w:autoSpaceDN/>
        <w:adjustRightInd/>
        <w:rPr>
          <w:rFonts w:asciiTheme="minorHAnsi" w:hAnsiTheme="minorHAnsi" w:cs="Times New Roman"/>
        </w:rPr>
      </w:pPr>
      <w:r>
        <w:rPr>
          <w:rFonts w:asciiTheme="minorHAnsi" w:hAnsiTheme="minorHAnsi" w:cs="Arial"/>
          <w:color w:val="000000"/>
        </w:rPr>
        <w:t xml:space="preserve">7 </w:t>
      </w:r>
      <w:r w:rsidR="0020798C" w:rsidRPr="0020798C">
        <w:rPr>
          <w:rFonts w:asciiTheme="minorHAnsi" w:hAnsiTheme="minorHAnsi" w:cs="Arial"/>
          <w:color w:val="000000"/>
        </w:rPr>
        <w:t>AYE</w:t>
      </w:r>
    </w:p>
    <w:p w14:paraId="482CD4CD" w14:textId="77777777" w:rsidR="0020798C" w:rsidRPr="0020798C" w:rsidRDefault="0020798C" w:rsidP="0020798C">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color w:val="000000"/>
        </w:rPr>
        <w:t>0 NAY</w:t>
      </w:r>
    </w:p>
    <w:p w14:paraId="32AD4DE0" w14:textId="591502E6" w:rsidR="009A1C03" w:rsidRPr="006F0491" w:rsidRDefault="0020798C" w:rsidP="006F0491">
      <w:pPr>
        <w:widowControl/>
        <w:shd w:val="clear" w:color="auto" w:fill="FFFFFF"/>
        <w:overflowPunct/>
        <w:autoSpaceDE/>
        <w:autoSpaceDN/>
        <w:adjustRightInd/>
        <w:rPr>
          <w:rFonts w:asciiTheme="minorHAnsi" w:hAnsiTheme="minorHAnsi" w:cs="Times New Roman"/>
        </w:rPr>
      </w:pPr>
      <w:r w:rsidRPr="0020798C">
        <w:rPr>
          <w:rFonts w:asciiTheme="minorHAnsi" w:hAnsiTheme="minorHAnsi" w:cs="Arial"/>
          <w:color w:val="000000"/>
        </w:rPr>
        <w:t xml:space="preserve">MOTION PASSED UNANIMOUSLY. The Planning Commission meeting was adjourned </w:t>
      </w:r>
      <w:r w:rsidR="002259D4">
        <w:rPr>
          <w:rFonts w:asciiTheme="minorHAnsi" w:hAnsiTheme="minorHAnsi" w:cs="Arial"/>
          <w:color w:val="000000"/>
        </w:rPr>
        <w:t xml:space="preserve">at 10:00 p.m. </w:t>
      </w:r>
    </w:p>
    <w:sectPr w:rsidR="009A1C03" w:rsidRPr="006F04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210B0" w14:textId="77777777" w:rsidR="00D22160" w:rsidRDefault="00530DCF">
      <w:r>
        <w:separator/>
      </w:r>
    </w:p>
  </w:endnote>
  <w:endnote w:type="continuationSeparator" w:id="0">
    <w:p w14:paraId="229DF476" w14:textId="77777777" w:rsidR="00D22160" w:rsidRDefault="0053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tter Gothic">
    <w:altName w:val="Courier New"/>
    <w:charset w:val="00"/>
    <w:family w:val="modern"/>
    <w:pitch w:val="fixed"/>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867AA" w14:textId="77777777" w:rsidR="00C3405A" w:rsidRDefault="00C34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06B64" w14:textId="77777777" w:rsidR="0068311D" w:rsidRDefault="00F928D4" w:rsidP="0068311D"/>
  <w:p w14:paraId="40E4A283" w14:textId="77777777" w:rsidR="0068311D" w:rsidRPr="00520AA7" w:rsidRDefault="00D17E36" w:rsidP="0068311D">
    <w:pPr>
      <w:pStyle w:val="Footer"/>
      <w:pBdr>
        <w:top w:val="single" w:sz="4" w:space="1" w:color="auto"/>
        <w:left w:val="single" w:sz="4" w:space="4" w:color="auto"/>
        <w:bottom w:val="single" w:sz="4" w:space="1" w:color="auto"/>
        <w:right w:val="single" w:sz="4" w:space="4" w:color="auto"/>
        <w:between w:val="single" w:sz="4" w:space="1" w:color="auto"/>
        <w:bar w:val="single" w:sz="4" w:color="auto"/>
      </w:pBdr>
    </w:pPr>
    <w:r w:rsidRPr="00B33C52">
      <w:rPr>
        <w:rFonts w:ascii="Arial" w:hAnsi="Arial" w:cs="Arial"/>
        <w:color w:val="000000"/>
        <w:sz w:val="23"/>
        <w:szCs w:val="23"/>
      </w:rPr>
      <w:t xml:space="preserve">These minutes are not verbatim. The meeting was recorded, and copies of the recording are retained for a period of </w:t>
    </w:r>
    <w:r>
      <w:rPr>
        <w:rFonts w:ascii="Arial" w:hAnsi="Arial" w:cs="Arial"/>
        <w:color w:val="000000"/>
        <w:sz w:val="23"/>
        <w:szCs w:val="23"/>
      </w:rPr>
      <w:t>one</w:t>
    </w:r>
    <w:r w:rsidRPr="00B33C52">
      <w:rPr>
        <w:rFonts w:ascii="Arial" w:hAnsi="Arial" w:cs="Arial"/>
        <w:color w:val="000000"/>
        <w:sz w:val="23"/>
        <w:szCs w:val="23"/>
      </w:rPr>
      <w:t xml:space="preserve"> year from the date of the meeting</w:t>
    </w:r>
    <w:r>
      <w:rPr>
        <w:rFonts w:ascii="Arial" w:hAnsi="Arial" w:cs="Arial"/>
        <w:color w:val="000000"/>
        <w:sz w:val="23"/>
        <w:szCs w:val="23"/>
      </w:rPr>
      <w:t xml:space="preserve"> and are available upon request</w:t>
    </w:r>
  </w:p>
  <w:p w14:paraId="1E3B447F" w14:textId="77777777" w:rsidR="0068311D" w:rsidRDefault="00F928D4">
    <w:pPr>
      <w:pStyle w:val="Footer"/>
    </w:pPr>
  </w:p>
  <w:p w14:paraId="62BF8BDC" w14:textId="77777777" w:rsidR="0068311D" w:rsidRDefault="00F92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8F561" w14:textId="77777777" w:rsidR="00C3405A" w:rsidRDefault="00C34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6E01A" w14:textId="77777777" w:rsidR="00D22160" w:rsidRDefault="00530DCF">
      <w:r>
        <w:separator/>
      </w:r>
    </w:p>
  </w:footnote>
  <w:footnote w:type="continuationSeparator" w:id="0">
    <w:p w14:paraId="7E828F04" w14:textId="77777777" w:rsidR="00D22160" w:rsidRDefault="00530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C701" w14:textId="77777777" w:rsidR="00C3405A" w:rsidRDefault="00C34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016CF" w14:textId="000E65F6" w:rsidR="0068311D" w:rsidRDefault="00C3405A">
    <w:pPr>
      <w:pStyle w:val="Header"/>
    </w:pPr>
    <w:r>
      <w:tab/>
    </w:r>
    <w:r>
      <w:tab/>
    </w:r>
    <w:r w:rsidR="00D17E36">
      <w:t>OFFICAL</w:t>
    </w:r>
  </w:p>
  <w:p w14:paraId="0B77EAFA" w14:textId="77777777" w:rsidR="0068311D" w:rsidRDefault="00F92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DB6D3" w14:textId="77777777" w:rsidR="00C3405A" w:rsidRDefault="00C34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9409D"/>
    <w:multiLevelType w:val="hybridMultilevel"/>
    <w:tmpl w:val="2E18989A"/>
    <w:lvl w:ilvl="0" w:tplc="C50AA770">
      <w:start w:val="1"/>
      <w:numFmt w:val="bullet"/>
      <w:lvlText w:val=""/>
      <w:lvlJc w:val="left"/>
      <w:pPr>
        <w:tabs>
          <w:tab w:val="num" w:pos="720"/>
        </w:tabs>
        <w:ind w:left="720" w:hanging="360"/>
      </w:pPr>
      <w:rPr>
        <w:rFonts w:ascii="Wingdings 2" w:hAnsi="Wingdings 2" w:hint="default"/>
      </w:rPr>
    </w:lvl>
    <w:lvl w:ilvl="1" w:tplc="1EFACB0A" w:tentative="1">
      <w:start w:val="1"/>
      <w:numFmt w:val="bullet"/>
      <w:lvlText w:val=""/>
      <w:lvlJc w:val="left"/>
      <w:pPr>
        <w:tabs>
          <w:tab w:val="num" w:pos="1440"/>
        </w:tabs>
        <w:ind w:left="1440" w:hanging="360"/>
      </w:pPr>
      <w:rPr>
        <w:rFonts w:ascii="Wingdings 2" w:hAnsi="Wingdings 2" w:hint="default"/>
      </w:rPr>
    </w:lvl>
    <w:lvl w:ilvl="2" w:tplc="F4E48D84" w:tentative="1">
      <w:start w:val="1"/>
      <w:numFmt w:val="bullet"/>
      <w:lvlText w:val=""/>
      <w:lvlJc w:val="left"/>
      <w:pPr>
        <w:tabs>
          <w:tab w:val="num" w:pos="2160"/>
        </w:tabs>
        <w:ind w:left="2160" w:hanging="360"/>
      </w:pPr>
      <w:rPr>
        <w:rFonts w:ascii="Wingdings 2" w:hAnsi="Wingdings 2" w:hint="default"/>
      </w:rPr>
    </w:lvl>
    <w:lvl w:ilvl="3" w:tplc="9BC8E8E0" w:tentative="1">
      <w:start w:val="1"/>
      <w:numFmt w:val="bullet"/>
      <w:lvlText w:val=""/>
      <w:lvlJc w:val="left"/>
      <w:pPr>
        <w:tabs>
          <w:tab w:val="num" w:pos="2880"/>
        </w:tabs>
        <w:ind w:left="2880" w:hanging="360"/>
      </w:pPr>
      <w:rPr>
        <w:rFonts w:ascii="Wingdings 2" w:hAnsi="Wingdings 2" w:hint="default"/>
      </w:rPr>
    </w:lvl>
    <w:lvl w:ilvl="4" w:tplc="7E5E6848" w:tentative="1">
      <w:start w:val="1"/>
      <w:numFmt w:val="bullet"/>
      <w:lvlText w:val=""/>
      <w:lvlJc w:val="left"/>
      <w:pPr>
        <w:tabs>
          <w:tab w:val="num" w:pos="3600"/>
        </w:tabs>
        <w:ind w:left="3600" w:hanging="360"/>
      </w:pPr>
      <w:rPr>
        <w:rFonts w:ascii="Wingdings 2" w:hAnsi="Wingdings 2" w:hint="default"/>
      </w:rPr>
    </w:lvl>
    <w:lvl w:ilvl="5" w:tplc="20803BA2" w:tentative="1">
      <w:start w:val="1"/>
      <w:numFmt w:val="bullet"/>
      <w:lvlText w:val=""/>
      <w:lvlJc w:val="left"/>
      <w:pPr>
        <w:tabs>
          <w:tab w:val="num" w:pos="4320"/>
        </w:tabs>
        <w:ind w:left="4320" w:hanging="360"/>
      </w:pPr>
      <w:rPr>
        <w:rFonts w:ascii="Wingdings 2" w:hAnsi="Wingdings 2" w:hint="default"/>
      </w:rPr>
    </w:lvl>
    <w:lvl w:ilvl="6" w:tplc="1C7E9904" w:tentative="1">
      <w:start w:val="1"/>
      <w:numFmt w:val="bullet"/>
      <w:lvlText w:val=""/>
      <w:lvlJc w:val="left"/>
      <w:pPr>
        <w:tabs>
          <w:tab w:val="num" w:pos="5040"/>
        </w:tabs>
        <w:ind w:left="5040" w:hanging="360"/>
      </w:pPr>
      <w:rPr>
        <w:rFonts w:ascii="Wingdings 2" w:hAnsi="Wingdings 2" w:hint="default"/>
      </w:rPr>
    </w:lvl>
    <w:lvl w:ilvl="7" w:tplc="C1A8C2FC" w:tentative="1">
      <w:start w:val="1"/>
      <w:numFmt w:val="bullet"/>
      <w:lvlText w:val=""/>
      <w:lvlJc w:val="left"/>
      <w:pPr>
        <w:tabs>
          <w:tab w:val="num" w:pos="5760"/>
        </w:tabs>
        <w:ind w:left="5760" w:hanging="360"/>
      </w:pPr>
      <w:rPr>
        <w:rFonts w:ascii="Wingdings 2" w:hAnsi="Wingdings 2" w:hint="default"/>
      </w:rPr>
    </w:lvl>
    <w:lvl w:ilvl="8" w:tplc="D7346B1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30515EF7"/>
    <w:multiLevelType w:val="multilevel"/>
    <w:tmpl w:val="CBEEDD4E"/>
    <w:lvl w:ilvl="0">
      <w:start w:val="1"/>
      <w:numFmt w:val="decimal"/>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86A3C"/>
    <w:multiLevelType w:val="hybridMultilevel"/>
    <w:tmpl w:val="3A7C02E8"/>
    <w:lvl w:ilvl="0" w:tplc="16704F6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8547C4"/>
    <w:multiLevelType w:val="hybridMultilevel"/>
    <w:tmpl w:val="BB788656"/>
    <w:lvl w:ilvl="0" w:tplc="01EE880A">
      <w:start w:val="1"/>
      <w:numFmt w:val="bullet"/>
      <w:lvlText w:val="•"/>
      <w:lvlJc w:val="left"/>
      <w:pPr>
        <w:tabs>
          <w:tab w:val="num" w:pos="720"/>
        </w:tabs>
        <w:ind w:left="720" w:hanging="360"/>
      </w:pPr>
      <w:rPr>
        <w:rFonts w:ascii="Arial" w:hAnsi="Arial" w:hint="default"/>
      </w:rPr>
    </w:lvl>
    <w:lvl w:ilvl="1" w:tplc="5352FCBA" w:tentative="1">
      <w:start w:val="1"/>
      <w:numFmt w:val="bullet"/>
      <w:lvlText w:val="•"/>
      <w:lvlJc w:val="left"/>
      <w:pPr>
        <w:tabs>
          <w:tab w:val="num" w:pos="1440"/>
        </w:tabs>
        <w:ind w:left="1440" w:hanging="360"/>
      </w:pPr>
      <w:rPr>
        <w:rFonts w:ascii="Arial" w:hAnsi="Arial" w:hint="default"/>
      </w:rPr>
    </w:lvl>
    <w:lvl w:ilvl="2" w:tplc="317E3A90" w:tentative="1">
      <w:start w:val="1"/>
      <w:numFmt w:val="bullet"/>
      <w:lvlText w:val="•"/>
      <w:lvlJc w:val="left"/>
      <w:pPr>
        <w:tabs>
          <w:tab w:val="num" w:pos="2160"/>
        </w:tabs>
        <w:ind w:left="2160" w:hanging="360"/>
      </w:pPr>
      <w:rPr>
        <w:rFonts w:ascii="Arial" w:hAnsi="Arial" w:hint="default"/>
      </w:rPr>
    </w:lvl>
    <w:lvl w:ilvl="3" w:tplc="131202CA" w:tentative="1">
      <w:start w:val="1"/>
      <w:numFmt w:val="bullet"/>
      <w:lvlText w:val="•"/>
      <w:lvlJc w:val="left"/>
      <w:pPr>
        <w:tabs>
          <w:tab w:val="num" w:pos="2880"/>
        </w:tabs>
        <w:ind w:left="2880" w:hanging="360"/>
      </w:pPr>
      <w:rPr>
        <w:rFonts w:ascii="Arial" w:hAnsi="Arial" w:hint="default"/>
      </w:rPr>
    </w:lvl>
    <w:lvl w:ilvl="4" w:tplc="3754D942" w:tentative="1">
      <w:start w:val="1"/>
      <w:numFmt w:val="bullet"/>
      <w:lvlText w:val="•"/>
      <w:lvlJc w:val="left"/>
      <w:pPr>
        <w:tabs>
          <w:tab w:val="num" w:pos="3600"/>
        </w:tabs>
        <w:ind w:left="3600" w:hanging="360"/>
      </w:pPr>
      <w:rPr>
        <w:rFonts w:ascii="Arial" w:hAnsi="Arial" w:hint="default"/>
      </w:rPr>
    </w:lvl>
    <w:lvl w:ilvl="5" w:tplc="4F70E6EC" w:tentative="1">
      <w:start w:val="1"/>
      <w:numFmt w:val="bullet"/>
      <w:lvlText w:val="•"/>
      <w:lvlJc w:val="left"/>
      <w:pPr>
        <w:tabs>
          <w:tab w:val="num" w:pos="4320"/>
        </w:tabs>
        <w:ind w:left="4320" w:hanging="360"/>
      </w:pPr>
      <w:rPr>
        <w:rFonts w:ascii="Arial" w:hAnsi="Arial" w:hint="default"/>
      </w:rPr>
    </w:lvl>
    <w:lvl w:ilvl="6" w:tplc="8F74F6DA" w:tentative="1">
      <w:start w:val="1"/>
      <w:numFmt w:val="bullet"/>
      <w:lvlText w:val="•"/>
      <w:lvlJc w:val="left"/>
      <w:pPr>
        <w:tabs>
          <w:tab w:val="num" w:pos="5040"/>
        </w:tabs>
        <w:ind w:left="5040" w:hanging="360"/>
      </w:pPr>
      <w:rPr>
        <w:rFonts w:ascii="Arial" w:hAnsi="Arial" w:hint="default"/>
      </w:rPr>
    </w:lvl>
    <w:lvl w:ilvl="7" w:tplc="95BCE7CE" w:tentative="1">
      <w:start w:val="1"/>
      <w:numFmt w:val="bullet"/>
      <w:lvlText w:val="•"/>
      <w:lvlJc w:val="left"/>
      <w:pPr>
        <w:tabs>
          <w:tab w:val="num" w:pos="5760"/>
        </w:tabs>
        <w:ind w:left="5760" w:hanging="360"/>
      </w:pPr>
      <w:rPr>
        <w:rFonts w:ascii="Arial" w:hAnsi="Arial" w:hint="default"/>
      </w:rPr>
    </w:lvl>
    <w:lvl w:ilvl="8" w:tplc="51D4CA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2352A4F"/>
    <w:multiLevelType w:val="hybridMultilevel"/>
    <w:tmpl w:val="C08418F6"/>
    <w:lvl w:ilvl="0" w:tplc="0AEE9F9E">
      <w:start w:val="1"/>
      <w:numFmt w:val="bullet"/>
      <w:lvlText w:val="•"/>
      <w:lvlJc w:val="left"/>
      <w:pPr>
        <w:tabs>
          <w:tab w:val="num" w:pos="720"/>
        </w:tabs>
        <w:ind w:left="720" w:hanging="360"/>
      </w:pPr>
      <w:rPr>
        <w:rFonts w:ascii="Arial" w:hAnsi="Arial" w:hint="default"/>
      </w:rPr>
    </w:lvl>
    <w:lvl w:ilvl="1" w:tplc="DC24D814" w:tentative="1">
      <w:start w:val="1"/>
      <w:numFmt w:val="bullet"/>
      <w:lvlText w:val="•"/>
      <w:lvlJc w:val="left"/>
      <w:pPr>
        <w:tabs>
          <w:tab w:val="num" w:pos="1440"/>
        </w:tabs>
        <w:ind w:left="1440" w:hanging="360"/>
      </w:pPr>
      <w:rPr>
        <w:rFonts w:ascii="Arial" w:hAnsi="Arial" w:hint="default"/>
      </w:rPr>
    </w:lvl>
    <w:lvl w:ilvl="2" w:tplc="EF44C5B8" w:tentative="1">
      <w:start w:val="1"/>
      <w:numFmt w:val="bullet"/>
      <w:lvlText w:val="•"/>
      <w:lvlJc w:val="left"/>
      <w:pPr>
        <w:tabs>
          <w:tab w:val="num" w:pos="2160"/>
        </w:tabs>
        <w:ind w:left="2160" w:hanging="360"/>
      </w:pPr>
      <w:rPr>
        <w:rFonts w:ascii="Arial" w:hAnsi="Arial" w:hint="default"/>
      </w:rPr>
    </w:lvl>
    <w:lvl w:ilvl="3" w:tplc="B5A073B0" w:tentative="1">
      <w:start w:val="1"/>
      <w:numFmt w:val="bullet"/>
      <w:lvlText w:val="•"/>
      <w:lvlJc w:val="left"/>
      <w:pPr>
        <w:tabs>
          <w:tab w:val="num" w:pos="2880"/>
        </w:tabs>
        <w:ind w:left="2880" w:hanging="360"/>
      </w:pPr>
      <w:rPr>
        <w:rFonts w:ascii="Arial" w:hAnsi="Arial" w:hint="default"/>
      </w:rPr>
    </w:lvl>
    <w:lvl w:ilvl="4" w:tplc="8CD43850" w:tentative="1">
      <w:start w:val="1"/>
      <w:numFmt w:val="bullet"/>
      <w:lvlText w:val="•"/>
      <w:lvlJc w:val="left"/>
      <w:pPr>
        <w:tabs>
          <w:tab w:val="num" w:pos="3600"/>
        </w:tabs>
        <w:ind w:left="3600" w:hanging="360"/>
      </w:pPr>
      <w:rPr>
        <w:rFonts w:ascii="Arial" w:hAnsi="Arial" w:hint="default"/>
      </w:rPr>
    </w:lvl>
    <w:lvl w:ilvl="5" w:tplc="C5B2C556" w:tentative="1">
      <w:start w:val="1"/>
      <w:numFmt w:val="bullet"/>
      <w:lvlText w:val="•"/>
      <w:lvlJc w:val="left"/>
      <w:pPr>
        <w:tabs>
          <w:tab w:val="num" w:pos="4320"/>
        </w:tabs>
        <w:ind w:left="4320" w:hanging="360"/>
      </w:pPr>
      <w:rPr>
        <w:rFonts w:ascii="Arial" w:hAnsi="Arial" w:hint="default"/>
      </w:rPr>
    </w:lvl>
    <w:lvl w:ilvl="6" w:tplc="26B2C992" w:tentative="1">
      <w:start w:val="1"/>
      <w:numFmt w:val="bullet"/>
      <w:lvlText w:val="•"/>
      <w:lvlJc w:val="left"/>
      <w:pPr>
        <w:tabs>
          <w:tab w:val="num" w:pos="5040"/>
        </w:tabs>
        <w:ind w:left="5040" w:hanging="360"/>
      </w:pPr>
      <w:rPr>
        <w:rFonts w:ascii="Arial" w:hAnsi="Arial" w:hint="default"/>
      </w:rPr>
    </w:lvl>
    <w:lvl w:ilvl="7" w:tplc="73644560" w:tentative="1">
      <w:start w:val="1"/>
      <w:numFmt w:val="bullet"/>
      <w:lvlText w:val="•"/>
      <w:lvlJc w:val="left"/>
      <w:pPr>
        <w:tabs>
          <w:tab w:val="num" w:pos="5760"/>
        </w:tabs>
        <w:ind w:left="5760" w:hanging="360"/>
      </w:pPr>
      <w:rPr>
        <w:rFonts w:ascii="Arial" w:hAnsi="Arial" w:hint="default"/>
      </w:rPr>
    </w:lvl>
    <w:lvl w:ilvl="8" w:tplc="CF768A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70836EF"/>
    <w:multiLevelType w:val="hybridMultilevel"/>
    <w:tmpl w:val="D3504DF0"/>
    <w:lvl w:ilvl="0" w:tplc="5F744858">
      <w:numFmt w:val="bullet"/>
      <w:lvlText w:val="-"/>
      <w:lvlJc w:val="left"/>
      <w:pPr>
        <w:ind w:left="720" w:hanging="360"/>
      </w:pPr>
      <w:rPr>
        <w:rFonts w:ascii="Letter Gothic" w:eastAsia="Times New Roman" w:hAnsi="Letter Gothic" w:cs="Letter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CB7F72"/>
    <w:multiLevelType w:val="hybridMultilevel"/>
    <w:tmpl w:val="0014476C"/>
    <w:lvl w:ilvl="0" w:tplc="4D0EA398">
      <w:start w:val="1"/>
      <w:numFmt w:val="bullet"/>
      <w:lvlText w:val="•"/>
      <w:lvlJc w:val="left"/>
      <w:pPr>
        <w:tabs>
          <w:tab w:val="num" w:pos="720"/>
        </w:tabs>
        <w:ind w:left="720" w:hanging="360"/>
      </w:pPr>
      <w:rPr>
        <w:rFonts w:ascii="Arial" w:hAnsi="Arial" w:hint="default"/>
      </w:rPr>
    </w:lvl>
    <w:lvl w:ilvl="1" w:tplc="A58EB54A" w:tentative="1">
      <w:start w:val="1"/>
      <w:numFmt w:val="bullet"/>
      <w:lvlText w:val="•"/>
      <w:lvlJc w:val="left"/>
      <w:pPr>
        <w:tabs>
          <w:tab w:val="num" w:pos="1440"/>
        </w:tabs>
        <w:ind w:left="1440" w:hanging="360"/>
      </w:pPr>
      <w:rPr>
        <w:rFonts w:ascii="Arial" w:hAnsi="Arial" w:hint="default"/>
      </w:rPr>
    </w:lvl>
    <w:lvl w:ilvl="2" w:tplc="60562E52" w:tentative="1">
      <w:start w:val="1"/>
      <w:numFmt w:val="bullet"/>
      <w:lvlText w:val="•"/>
      <w:lvlJc w:val="left"/>
      <w:pPr>
        <w:tabs>
          <w:tab w:val="num" w:pos="2160"/>
        </w:tabs>
        <w:ind w:left="2160" w:hanging="360"/>
      </w:pPr>
      <w:rPr>
        <w:rFonts w:ascii="Arial" w:hAnsi="Arial" w:hint="default"/>
      </w:rPr>
    </w:lvl>
    <w:lvl w:ilvl="3" w:tplc="88B2ACA4" w:tentative="1">
      <w:start w:val="1"/>
      <w:numFmt w:val="bullet"/>
      <w:lvlText w:val="•"/>
      <w:lvlJc w:val="left"/>
      <w:pPr>
        <w:tabs>
          <w:tab w:val="num" w:pos="2880"/>
        </w:tabs>
        <w:ind w:left="2880" w:hanging="360"/>
      </w:pPr>
      <w:rPr>
        <w:rFonts w:ascii="Arial" w:hAnsi="Arial" w:hint="default"/>
      </w:rPr>
    </w:lvl>
    <w:lvl w:ilvl="4" w:tplc="7C462846" w:tentative="1">
      <w:start w:val="1"/>
      <w:numFmt w:val="bullet"/>
      <w:lvlText w:val="•"/>
      <w:lvlJc w:val="left"/>
      <w:pPr>
        <w:tabs>
          <w:tab w:val="num" w:pos="3600"/>
        </w:tabs>
        <w:ind w:left="3600" w:hanging="360"/>
      </w:pPr>
      <w:rPr>
        <w:rFonts w:ascii="Arial" w:hAnsi="Arial" w:hint="default"/>
      </w:rPr>
    </w:lvl>
    <w:lvl w:ilvl="5" w:tplc="7EC242D8" w:tentative="1">
      <w:start w:val="1"/>
      <w:numFmt w:val="bullet"/>
      <w:lvlText w:val="•"/>
      <w:lvlJc w:val="left"/>
      <w:pPr>
        <w:tabs>
          <w:tab w:val="num" w:pos="4320"/>
        </w:tabs>
        <w:ind w:left="4320" w:hanging="360"/>
      </w:pPr>
      <w:rPr>
        <w:rFonts w:ascii="Arial" w:hAnsi="Arial" w:hint="default"/>
      </w:rPr>
    </w:lvl>
    <w:lvl w:ilvl="6" w:tplc="D17E4DA8" w:tentative="1">
      <w:start w:val="1"/>
      <w:numFmt w:val="bullet"/>
      <w:lvlText w:val="•"/>
      <w:lvlJc w:val="left"/>
      <w:pPr>
        <w:tabs>
          <w:tab w:val="num" w:pos="5040"/>
        </w:tabs>
        <w:ind w:left="5040" w:hanging="360"/>
      </w:pPr>
      <w:rPr>
        <w:rFonts w:ascii="Arial" w:hAnsi="Arial" w:hint="default"/>
      </w:rPr>
    </w:lvl>
    <w:lvl w:ilvl="7" w:tplc="808CF7A2" w:tentative="1">
      <w:start w:val="1"/>
      <w:numFmt w:val="bullet"/>
      <w:lvlText w:val="•"/>
      <w:lvlJc w:val="left"/>
      <w:pPr>
        <w:tabs>
          <w:tab w:val="num" w:pos="5760"/>
        </w:tabs>
        <w:ind w:left="5760" w:hanging="360"/>
      </w:pPr>
      <w:rPr>
        <w:rFonts w:ascii="Arial" w:hAnsi="Arial" w:hint="default"/>
      </w:rPr>
    </w:lvl>
    <w:lvl w:ilvl="8" w:tplc="9A70540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AzsTQwNDI2tzAFcpR0lIJTi4sz8/NACgyNawG3Ar1FLQAAAA=="/>
  </w:docVars>
  <w:rsids>
    <w:rsidRoot w:val="00D17E36"/>
    <w:rsid w:val="0001568C"/>
    <w:rsid w:val="00016EB9"/>
    <w:rsid w:val="000562E7"/>
    <w:rsid w:val="00061934"/>
    <w:rsid w:val="000A1376"/>
    <w:rsid w:val="000B1B2B"/>
    <w:rsid w:val="000C75CF"/>
    <w:rsid w:val="000D26B8"/>
    <w:rsid w:val="0011614F"/>
    <w:rsid w:val="00141B63"/>
    <w:rsid w:val="00170031"/>
    <w:rsid w:val="001736FA"/>
    <w:rsid w:val="00190D25"/>
    <w:rsid w:val="00190D7A"/>
    <w:rsid w:val="00195BDE"/>
    <w:rsid w:val="001B0703"/>
    <w:rsid w:val="001D1132"/>
    <w:rsid w:val="0020798C"/>
    <w:rsid w:val="002259D4"/>
    <w:rsid w:val="00237F45"/>
    <w:rsid w:val="00246335"/>
    <w:rsid w:val="00296494"/>
    <w:rsid w:val="002A5F94"/>
    <w:rsid w:val="002A69B6"/>
    <w:rsid w:val="002A7490"/>
    <w:rsid w:val="00326502"/>
    <w:rsid w:val="003678B7"/>
    <w:rsid w:val="003F21F4"/>
    <w:rsid w:val="003F4A57"/>
    <w:rsid w:val="00441055"/>
    <w:rsid w:val="004839F8"/>
    <w:rsid w:val="00485305"/>
    <w:rsid w:val="004C6824"/>
    <w:rsid w:val="00530DCF"/>
    <w:rsid w:val="0056112D"/>
    <w:rsid w:val="00561A21"/>
    <w:rsid w:val="00563B1C"/>
    <w:rsid w:val="00565A2A"/>
    <w:rsid w:val="005C41A5"/>
    <w:rsid w:val="00600CCD"/>
    <w:rsid w:val="0060315F"/>
    <w:rsid w:val="00610384"/>
    <w:rsid w:val="006619D3"/>
    <w:rsid w:val="006A1FF6"/>
    <w:rsid w:val="006A7029"/>
    <w:rsid w:val="006B5C53"/>
    <w:rsid w:val="006C22E4"/>
    <w:rsid w:val="006C2C4E"/>
    <w:rsid w:val="006E4441"/>
    <w:rsid w:val="006F0491"/>
    <w:rsid w:val="007017AC"/>
    <w:rsid w:val="007249F8"/>
    <w:rsid w:val="00763887"/>
    <w:rsid w:val="007674F9"/>
    <w:rsid w:val="00782564"/>
    <w:rsid w:val="00790F96"/>
    <w:rsid w:val="007B406B"/>
    <w:rsid w:val="007E2A1D"/>
    <w:rsid w:val="008A1B22"/>
    <w:rsid w:val="008A545C"/>
    <w:rsid w:val="008B6CEA"/>
    <w:rsid w:val="008E425D"/>
    <w:rsid w:val="00916BFE"/>
    <w:rsid w:val="00923FA8"/>
    <w:rsid w:val="00941223"/>
    <w:rsid w:val="009513B4"/>
    <w:rsid w:val="009867A2"/>
    <w:rsid w:val="0099504D"/>
    <w:rsid w:val="009A1C03"/>
    <w:rsid w:val="009E49A5"/>
    <w:rsid w:val="009F1960"/>
    <w:rsid w:val="009F5A31"/>
    <w:rsid w:val="00A13D8C"/>
    <w:rsid w:val="00A76D98"/>
    <w:rsid w:val="00AA378A"/>
    <w:rsid w:val="00AF507B"/>
    <w:rsid w:val="00B05C62"/>
    <w:rsid w:val="00B12415"/>
    <w:rsid w:val="00B16175"/>
    <w:rsid w:val="00B47922"/>
    <w:rsid w:val="00BC14B8"/>
    <w:rsid w:val="00BF41A9"/>
    <w:rsid w:val="00C014C1"/>
    <w:rsid w:val="00C042B6"/>
    <w:rsid w:val="00C246DB"/>
    <w:rsid w:val="00C3405A"/>
    <w:rsid w:val="00C41E03"/>
    <w:rsid w:val="00CB43B9"/>
    <w:rsid w:val="00CE45EB"/>
    <w:rsid w:val="00D121F7"/>
    <w:rsid w:val="00D17E36"/>
    <w:rsid w:val="00D22160"/>
    <w:rsid w:val="00D8421E"/>
    <w:rsid w:val="00D85762"/>
    <w:rsid w:val="00D92534"/>
    <w:rsid w:val="00DA7936"/>
    <w:rsid w:val="00DB2D73"/>
    <w:rsid w:val="00DE5058"/>
    <w:rsid w:val="00E00C11"/>
    <w:rsid w:val="00E060A0"/>
    <w:rsid w:val="00E136D7"/>
    <w:rsid w:val="00E50E47"/>
    <w:rsid w:val="00E70BB1"/>
    <w:rsid w:val="00E91817"/>
    <w:rsid w:val="00E97E71"/>
    <w:rsid w:val="00EA0BDB"/>
    <w:rsid w:val="00F07C6A"/>
    <w:rsid w:val="00F2020B"/>
    <w:rsid w:val="00F429E9"/>
    <w:rsid w:val="00F66538"/>
    <w:rsid w:val="00F6791A"/>
    <w:rsid w:val="00F928D4"/>
    <w:rsid w:val="00FA5C9D"/>
    <w:rsid w:val="00FB7125"/>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C310"/>
  <w15:chartTrackingRefBased/>
  <w15:docId w15:val="{26DA1BAA-EE7C-4C2D-9361-64ADF23C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E36"/>
    <w:pPr>
      <w:widowControl w:val="0"/>
      <w:overflowPunct w:val="0"/>
      <w:autoSpaceDE w:val="0"/>
      <w:autoSpaceDN w:val="0"/>
      <w:adjustRightInd w:val="0"/>
      <w:spacing w:after="0" w:line="240" w:lineRule="auto"/>
    </w:pPr>
    <w:rPr>
      <w:rFonts w:ascii="Letter Gothic" w:eastAsia="Times New Roman" w:hAnsi="Letter Gothic" w:cs="Letter Gothic"/>
      <w:sz w:val="24"/>
      <w:szCs w:val="24"/>
    </w:rPr>
  </w:style>
  <w:style w:type="paragraph" w:styleId="Heading1">
    <w:name w:val="heading 1"/>
    <w:basedOn w:val="Normal"/>
    <w:next w:val="Normal"/>
    <w:link w:val="Heading1Char"/>
    <w:uiPriority w:val="9"/>
    <w:qFormat/>
    <w:rsid w:val="00D17E3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E3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17E36"/>
    <w:pPr>
      <w:widowControl w:val="0"/>
      <w:spacing w:after="0" w:line="240" w:lineRule="auto"/>
    </w:pPr>
    <w:rPr>
      <w:rFonts w:ascii="Letter Gothic" w:eastAsia="Letter Gothic" w:hAnsi="Letter Gothic" w:cs="Letter Gothic"/>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7E36"/>
    <w:pPr>
      <w:tabs>
        <w:tab w:val="center" w:pos="4680"/>
        <w:tab w:val="right" w:pos="9360"/>
      </w:tabs>
    </w:pPr>
  </w:style>
  <w:style w:type="character" w:customStyle="1" w:styleId="HeaderChar">
    <w:name w:val="Header Char"/>
    <w:basedOn w:val="DefaultParagraphFont"/>
    <w:link w:val="Header"/>
    <w:uiPriority w:val="99"/>
    <w:rsid w:val="00D17E36"/>
    <w:rPr>
      <w:rFonts w:ascii="Letter Gothic" w:eastAsia="Times New Roman" w:hAnsi="Letter Gothic" w:cs="Letter Gothic"/>
      <w:sz w:val="24"/>
      <w:szCs w:val="24"/>
    </w:rPr>
  </w:style>
  <w:style w:type="paragraph" w:styleId="Footer">
    <w:name w:val="footer"/>
    <w:basedOn w:val="Normal"/>
    <w:link w:val="FooterChar"/>
    <w:uiPriority w:val="99"/>
    <w:unhideWhenUsed/>
    <w:rsid w:val="00D17E36"/>
    <w:pPr>
      <w:tabs>
        <w:tab w:val="center" w:pos="4680"/>
        <w:tab w:val="right" w:pos="9360"/>
      </w:tabs>
    </w:pPr>
  </w:style>
  <w:style w:type="character" w:customStyle="1" w:styleId="FooterChar">
    <w:name w:val="Footer Char"/>
    <w:basedOn w:val="DefaultParagraphFont"/>
    <w:link w:val="Footer"/>
    <w:uiPriority w:val="99"/>
    <w:rsid w:val="00D17E36"/>
    <w:rPr>
      <w:rFonts w:ascii="Letter Gothic" w:eastAsia="Times New Roman" w:hAnsi="Letter Gothic" w:cs="Letter Gothic"/>
      <w:sz w:val="24"/>
      <w:szCs w:val="24"/>
    </w:rPr>
  </w:style>
  <w:style w:type="character" w:styleId="CommentReference">
    <w:name w:val="annotation reference"/>
    <w:basedOn w:val="DefaultParagraphFont"/>
    <w:uiPriority w:val="99"/>
    <w:semiHidden/>
    <w:unhideWhenUsed/>
    <w:rsid w:val="00D17E36"/>
    <w:rPr>
      <w:sz w:val="16"/>
      <w:szCs w:val="16"/>
    </w:rPr>
  </w:style>
  <w:style w:type="paragraph" w:styleId="CommentText">
    <w:name w:val="annotation text"/>
    <w:basedOn w:val="Normal"/>
    <w:link w:val="CommentTextChar"/>
    <w:uiPriority w:val="99"/>
    <w:semiHidden/>
    <w:unhideWhenUsed/>
    <w:rsid w:val="00D17E36"/>
    <w:rPr>
      <w:sz w:val="20"/>
      <w:szCs w:val="20"/>
    </w:rPr>
  </w:style>
  <w:style w:type="character" w:customStyle="1" w:styleId="CommentTextChar">
    <w:name w:val="Comment Text Char"/>
    <w:basedOn w:val="DefaultParagraphFont"/>
    <w:link w:val="CommentText"/>
    <w:uiPriority w:val="99"/>
    <w:semiHidden/>
    <w:rsid w:val="00D17E36"/>
    <w:rPr>
      <w:rFonts w:ascii="Letter Gothic" w:eastAsia="Times New Roman" w:hAnsi="Letter Gothic" w:cs="Letter Gothic"/>
      <w:sz w:val="20"/>
      <w:szCs w:val="20"/>
    </w:rPr>
  </w:style>
  <w:style w:type="paragraph" w:styleId="NormalWeb">
    <w:name w:val="Normal (Web)"/>
    <w:basedOn w:val="Normal"/>
    <w:uiPriority w:val="99"/>
    <w:semiHidden/>
    <w:unhideWhenUsed/>
    <w:rsid w:val="00D17E36"/>
    <w:pPr>
      <w:widowControl/>
      <w:overflowPunct/>
      <w:autoSpaceDE/>
      <w:autoSpaceDN/>
      <w:adjustRightInd/>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D17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E36"/>
    <w:rPr>
      <w:rFonts w:ascii="Segoe UI" w:eastAsia="Times New Roman" w:hAnsi="Segoe UI" w:cs="Segoe UI"/>
      <w:sz w:val="18"/>
      <w:szCs w:val="18"/>
    </w:rPr>
  </w:style>
  <w:style w:type="paragraph" w:styleId="ListParagraph">
    <w:name w:val="List Paragraph"/>
    <w:basedOn w:val="Normal"/>
    <w:uiPriority w:val="34"/>
    <w:qFormat/>
    <w:rsid w:val="00D17E36"/>
    <w:pPr>
      <w:ind w:left="720"/>
      <w:contextualSpacing/>
    </w:pPr>
  </w:style>
  <w:style w:type="paragraph" w:styleId="CommentSubject">
    <w:name w:val="annotation subject"/>
    <w:basedOn w:val="CommentText"/>
    <w:next w:val="CommentText"/>
    <w:link w:val="CommentSubjectChar"/>
    <w:uiPriority w:val="99"/>
    <w:semiHidden/>
    <w:unhideWhenUsed/>
    <w:rsid w:val="009F5A31"/>
    <w:rPr>
      <w:b/>
      <w:bCs/>
    </w:rPr>
  </w:style>
  <w:style w:type="character" w:customStyle="1" w:styleId="CommentSubjectChar">
    <w:name w:val="Comment Subject Char"/>
    <w:basedOn w:val="CommentTextChar"/>
    <w:link w:val="CommentSubject"/>
    <w:uiPriority w:val="99"/>
    <w:semiHidden/>
    <w:rsid w:val="009F5A31"/>
    <w:rPr>
      <w:rFonts w:ascii="Letter Gothic" w:eastAsia="Times New Roman" w:hAnsi="Letter Gothic" w:cs="Letter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3645">
      <w:bodyDiv w:val="1"/>
      <w:marLeft w:val="0"/>
      <w:marRight w:val="0"/>
      <w:marTop w:val="0"/>
      <w:marBottom w:val="0"/>
      <w:divBdr>
        <w:top w:val="none" w:sz="0" w:space="0" w:color="auto"/>
        <w:left w:val="none" w:sz="0" w:space="0" w:color="auto"/>
        <w:bottom w:val="none" w:sz="0" w:space="0" w:color="auto"/>
        <w:right w:val="none" w:sz="0" w:space="0" w:color="auto"/>
      </w:divBdr>
    </w:div>
    <w:div w:id="77220434">
      <w:bodyDiv w:val="1"/>
      <w:marLeft w:val="0"/>
      <w:marRight w:val="0"/>
      <w:marTop w:val="0"/>
      <w:marBottom w:val="0"/>
      <w:divBdr>
        <w:top w:val="none" w:sz="0" w:space="0" w:color="auto"/>
        <w:left w:val="none" w:sz="0" w:space="0" w:color="auto"/>
        <w:bottom w:val="none" w:sz="0" w:space="0" w:color="auto"/>
        <w:right w:val="none" w:sz="0" w:space="0" w:color="auto"/>
      </w:divBdr>
    </w:div>
    <w:div w:id="124550530">
      <w:bodyDiv w:val="1"/>
      <w:marLeft w:val="0"/>
      <w:marRight w:val="0"/>
      <w:marTop w:val="0"/>
      <w:marBottom w:val="0"/>
      <w:divBdr>
        <w:top w:val="none" w:sz="0" w:space="0" w:color="auto"/>
        <w:left w:val="none" w:sz="0" w:space="0" w:color="auto"/>
        <w:bottom w:val="none" w:sz="0" w:space="0" w:color="auto"/>
        <w:right w:val="none" w:sz="0" w:space="0" w:color="auto"/>
      </w:divBdr>
    </w:div>
    <w:div w:id="463079102">
      <w:bodyDiv w:val="1"/>
      <w:marLeft w:val="0"/>
      <w:marRight w:val="0"/>
      <w:marTop w:val="0"/>
      <w:marBottom w:val="0"/>
      <w:divBdr>
        <w:top w:val="none" w:sz="0" w:space="0" w:color="auto"/>
        <w:left w:val="none" w:sz="0" w:space="0" w:color="auto"/>
        <w:bottom w:val="none" w:sz="0" w:space="0" w:color="auto"/>
        <w:right w:val="none" w:sz="0" w:space="0" w:color="auto"/>
      </w:divBdr>
      <w:divsChild>
        <w:div w:id="457338652">
          <w:marLeft w:val="274"/>
          <w:marRight w:val="0"/>
          <w:marTop w:val="0"/>
          <w:marBottom w:val="0"/>
          <w:divBdr>
            <w:top w:val="none" w:sz="0" w:space="0" w:color="auto"/>
            <w:left w:val="none" w:sz="0" w:space="0" w:color="auto"/>
            <w:bottom w:val="none" w:sz="0" w:space="0" w:color="auto"/>
            <w:right w:val="none" w:sz="0" w:space="0" w:color="auto"/>
          </w:divBdr>
        </w:div>
        <w:div w:id="354312586">
          <w:marLeft w:val="274"/>
          <w:marRight w:val="0"/>
          <w:marTop w:val="0"/>
          <w:marBottom w:val="0"/>
          <w:divBdr>
            <w:top w:val="none" w:sz="0" w:space="0" w:color="auto"/>
            <w:left w:val="none" w:sz="0" w:space="0" w:color="auto"/>
            <w:bottom w:val="none" w:sz="0" w:space="0" w:color="auto"/>
            <w:right w:val="none" w:sz="0" w:space="0" w:color="auto"/>
          </w:divBdr>
        </w:div>
        <w:div w:id="1809785080">
          <w:marLeft w:val="274"/>
          <w:marRight w:val="0"/>
          <w:marTop w:val="0"/>
          <w:marBottom w:val="0"/>
          <w:divBdr>
            <w:top w:val="none" w:sz="0" w:space="0" w:color="auto"/>
            <w:left w:val="none" w:sz="0" w:space="0" w:color="auto"/>
            <w:bottom w:val="none" w:sz="0" w:space="0" w:color="auto"/>
            <w:right w:val="none" w:sz="0" w:space="0" w:color="auto"/>
          </w:divBdr>
        </w:div>
        <w:div w:id="709844792">
          <w:marLeft w:val="274"/>
          <w:marRight w:val="0"/>
          <w:marTop w:val="0"/>
          <w:marBottom w:val="0"/>
          <w:divBdr>
            <w:top w:val="none" w:sz="0" w:space="0" w:color="auto"/>
            <w:left w:val="none" w:sz="0" w:space="0" w:color="auto"/>
            <w:bottom w:val="none" w:sz="0" w:space="0" w:color="auto"/>
            <w:right w:val="none" w:sz="0" w:space="0" w:color="auto"/>
          </w:divBdr>
        </w:div>
      </w:divsChild>
    </w:div>
    <w:div w:id="526796704">
      <w:bodyDiv w:val="1"/>
      <w:marLeft w:val="0"/>
      <w:marRight w:val="0"/>
      <w:marTop w:val="0"/>
      <w:marBottom w:val="0"/>
      <w:divBdr>
        <w:top w:val="none" w:sz="0" w:space="0" w:color="auto"/>
        <w:left w:val="none" w:sz="0" w:space="0" w:color="auto"/>
        <w:bottom w:val="none" w:sz="0" w:space="0" w:color="auto"/>
        <w:right w:val="none" w:sz="0" w:space="0" w:color="auto"/>
      </w:divBdr>
    </w:div>
    <w:div w:id="692345059">
      <w:bodyDiv w:val="1"/>
      <w:marLeft w:val="0"/>
      <w:marRight w:val="0"/>
      <w:marTop w:val="0"/>
      <w:marBottom w:val="0"/>
      <w:divBdr>
        <w:top w:val="none" w:sz="0" w:space="0" w:color="auto"/>
        <w:left w:val="none" w:sz="0" w:space="0" w:color="auto"/>
        <w:bottom w:val="none" w:sz="0" w:space="0" w:color="auto"/>
        <w:right w:val="none" w:sz="0" w:space="0" w:color="auto"/>
      </w:divBdr>
    </w:div>
    <w:div w:id="1035931705">
      <w:bodyDiv w:val="1"/>
      <w:marLeft w:val="0"/>
      <w:marRight w:val="0"/>
      <w:marTop w:val="0"/>
      <w:marBottom w:val="0"/>
      <w:divBdr>
        <w:top w:val="none" w:sz="0" w:space="0" w:color="auto"/>
        <w:left w:val="none" w:sz="0" w:space="0" w:color="auto"/>
        <w:bottom w:val="none" w:sz="0" w:space="0" w:color="auto"/>
        <w:right w:val="none" w:sz="0" w:space="0" w:color="auto"/>
      </w:divBdr>
    </w:div>
    <w:div w:id="1235122965">
      <w:bodyDiv w:val="1"/>
      <w:marLeft w:val="0"/>
      <w:marRight w:val="0"/>
      <w:marTop w:val="0"/>
      <w:marBottom w:val="0"/>
      <w:divBdr>
        <w:top w:val="none" w:sz="0" w:space="0" w:color="auto"/>
        <w:left w:val="none" w:sz="0" w:space="0" w:color="auto"/>
        <w:bottom w:val="none" w:sz="0" w:space="0" w:color="auto"/>
        <w:right w:val="none" w:sz="0" w:space="0" w:color="auto"/>
      </w:divBdr>
    </w:div>
    <w:div w:id="1282343376">
      <w:bodyDiv w:val="1"/>
      <w:marLeft w:val="0"/>
      <w:marRight w:val="0"/>
      <w:marTop w:val="0"/>
      <w:marBottom w:val="0"/>
      <w:divBdr>
        <w:top w:val="none" w:sz="0" w:space="0" w:color="auto"/>
        <w:left w:val="none" w:sz="0" w:space="0" w:color="auto"/>
        <w:bottom w:val="none" w:sz="0" w:space="0" w:color="auto"/>
        <w:right w:val="none" w:sz="0" w:space="0" w:color="auto"/>
      </w:divBdr>
      <w:divsChild>
        <w:div w:id="789738168">
          <w:marLeft w:val="274"/>
          <w:marRight w:val="0"/>
          <w:marTop w:val="0"/>
          <w:marBottom w:val="0"/>
          <w:divBdr>
            <w:top w:val="none" w:sz="0" w:space="0" w:color="auto"/>
            <w:left w:val="none" w:sz="0" w:space="0" w:color="auto"/>
            <w:bottom w:val="none" w:sz="0" w:space="0" w:color="auto"/>
            <w:right w:val="none" w:sz="0" w:space="0" w:color="auto"/>
          </w:divBdr>
        </w:div>
        <w:div w:id="1686059206">
          <w:marLeft w:val="274"/>
          <w:marRight w:val="0"/>
          <w:marTop w:val="0"/>
          <w:marBottom w:val="0"/>
          <w:divBdr>
            <w:top w:val="none" w:sz="0" w:space="0" w:color="auto"/>
            <w:left w:val="none" w:sz="0" w:space="0" w:color="auto"/>
            <w:bottom w:val="none" w:sz="0" w:space="0" w:color="auto"/>
            <w:right w:val="none" w:sz="0" w:space="0" w:color="auto"/>
          </w:divBdr>
        </w:div>
        <w:div w:id="899169229">
          <w:marLeft w:val="274"/>
          <w:marRight w:val="0"/>
          <w:marTop w:val="0"/>
          <w:marBottom w:val="0"/>
          <w:divBdr>
            <w:top w:val="none" w:sz="0" w:space="0" w:color="auto"/>
            <w:left w:val="none" w:sz="0" w:space="0" w:color="auto"/>
            <w:bottom w:val="none" w:sz="0" w:space="0" w:color="auto"/>
            <w:right w:val="none" w:sz="0" w:space="0" w:color="auto"/>
          </w:divBdr>
        </w:div>
        <w:div w:id="2082869318">
          <w:marLeft w:val="274"/>
          <w:marRight w:val="0"/>
          <w:marTop w:val="0"/>
          <w:marBottom w:val="0"/>
          <w:divBdr>
            <w:top w:val="none" w:sz="0" w:space="0" w:color="auto"/>
            <w:left w:val="none" w:sz="0" w:space="0" w:color="auto"/>
            <w:bottom w:val="none" w:sz="0" w:space="0" w:color="auto"/>
            <w:right w:val="none" w:sz="0" w:space="0" w:color="auto"/>
          </w:divBdr>
        </w:div>
      </w:divsChild>
    </w:div>
    <w:div w:id="1393116585">
      <w:bodyDiv w:val="1"/>
      <w:marLeft w:val="0"/>
      <w:marRight w:val="0"/>
      <w:marTop w:val="0"/>
      <w:marBottom w:val="0"/>
      <w:divBdr>
        <w:top w:val="none" w:sz="0" w:space="0" w:color="auto"/>
        <w:left w:val="none" w:sz="0" w:space="0" w:color="auto"/>
        <w:bottom w:val="none" w:sz="0" w:space="0" w:color="auto"/>
        <w:right w:val="none" w:sz="0" w:space="0" w:color="auto"/>
      </w:divBdr>
      <w:divsChild>
        <w:div w:id="1089235466">
          <w:marLeft w:val="274"/>
          <w:marRight w:val="0"/>
          <w:marTop w:val="0"/>
          <w:marBottom w:val="0"/>
          <w:divBdr>
            <w:top w:val="none" w:sz="0" w:space="0" w:color="auto"/>
            <w:left w:val="none" w:sz="0" w:space="0" w:color="auto"/>
            <w:bottom w:val="none" w:sz="0" w:space="0" w:color="auto"/>
            <w:right w:val="none" w:sz="0" w:space="0" w:color="auto"/>
          </w:divBdr>
        </w:div>
        <w:div w:id="1499923663">
          <w:marLeft w:val="274"/>
          <w:marRight w:val="0"/>
          <w:marTop w:val="0"/>
          <w:marBottom w:val="0"/>
          <w:divBdr>
            <w:top w:val="none" w:sz="0" w:space="0" w:color="auto"/>
            <w:left w:val="none" w:sz="0" w:space="0" w:color="auto"/>
            <w:bottom w:val="none" w:sz="0" w:space="0" w:color="auto"/>
            <w:right w:val="none" w:sz="0" w:space="0" w:color="auto"/>
          </w:divBdr>
        </w:div>
        <w:div w:id="369191058">
          <w:marLeft w:val="274"/>
          <w:marRight w:val="0"/>
          <w:marTop w:val="0"/>
          <w:marBottom w:val="0"/>
          <w:divBdr>
            <w:top w:val="none" w:sz="0" w:space="0" w:color="auto"/>
            <w:left w:val="none" w:sz="0" w:space="0" w:color="auto"/>
            <w:bottom w:val="none" w:sz="0" w:space="0" w:color="auto"/>
            <w:right w:val="none" w:sz="0" w:space="0" w:color="auto"/>
          </w:divBdr>
        </w:div>
      </w:divsChild>
    </w:div>
    <w:div w:id="1795177747">
      <w:bodyDiv w:val="1"/>
      <w:marLeft w:val="0"/>
      <w:marRight w:val="0"/>
      <w:marTop w:val="0"/>
      <w:marBottom w:val="0"/>
      <w:divBdr>
        <w:top w:val="none" w:sz="0" w:space="0" w:color="auto"/>
        <w:left w:val="none" w:sz="0" w:space="0" w:color="auto"/>
        <w:bottom w:val="none" w:sz="0" w:space="0" w:color="auto"/>
        <w:right w:val="none" w:sz="0" w:space="0" w:color="auto"/>
      </w:divBdr>
    </w:div>
    <w:div w:id="1857311121">
      <w:bodyDiv w:val="1"/>
      <w:marLeft w:val="0"/>
      <w:marRight w:val="0"/>
      <w:marTop w:val="0"/>
      <w:marBottom w:val="0"/>
      <w:divBdr>
        <w:top w:val="none" w:sz="0" w:space="0" w:color="auto"/>
        <w:left w:val="none" w:sz="0" w:space="0" w:color="auto"/>
        <w:bottom w:val="none" w:sz="0" w:space="0" w:color="auto"/>
        <w:right w:val="none" w:sz="0" w:space="0" w:color="auto"/>
      </w:divBdr>
      <w:divsChild>
        <w:div w:id="1721829888">
          <w:marLeft w:val="288"/>
          <w:marRight w:val="0"/>
          <w:marTop w:val="240"/>
          <w:marBottom w:val="0"/>
          <w:divBdr>
            <w:top w:val="none" w:sz="0" w:space="0" w:color="auto"/>
            <w:left w:val="none" w:sz="0" w:space="0" w:color="auto"/>
            <w:bottom w:val="none" w:sz="0" w:space="0" w:color="auto"/>
            <w:right w:val="none" w:sz="0" w:space="0" w:color="auto"/>
          </w:divBdr>
        </w:div>
        <w:div w:id="659581792">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2874</TotalTime>
  <Pages>10</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City of Tualatin</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Hagerman</dc:creator>
  <cp:keywords/>
  <dc:description/>
  <cp:lastModifiedBy>Lindsey Hagerman</cp:lastModifiedBy>
  <cp:revision>35</cp:revision>
  <dcterms:created xsi:type="dcterms:W3CDTF">2023-01-20T00:43:00Z</dcterms:created>
  <dcterms:modified xsi:type="dcterms:W3CDTF">2023-06-26T18:33:00Z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65a259070678b72deedbdb763405cec57caff0d43d5feee485ea3f7c28aa5744</vt:lpwstr>
  </property>
</Properties>
</file>